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7C3B20" w:rsidRPr="00DF5BA8" w:rsidTr="00DF5BA8">
        <w:tc>
          <w:tcPr>
            <w:tcW w:w="6628" w:type="dxa"/>
          </w:tcPr>
          <w:p w:rsidR="007C3B20" w:rsidRDefault="007C3B20" w:rsidP="00DF5B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Преображенский</w:t>
            </w:r>
            <w:proofErr w:type="gramEnd"/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районный </w:t>
            </w:r>
            <w:r w:rsidR="00B64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отдел судебных приставов</w:t>
            </w:r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города Москвы</w:t>
            </w:r>
            <w:r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6457E" w:rsidRPr="00DF5BA8" w:rsidRDefault="00B6457E" w:rsidP="00DF5B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Начальнику </w:t>
            </w:r>
            <w:r w:rsidRPr="00B64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отдела </w:t>
            </w:r>
            <w:r w:rsidRPr="00B645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Шаршовой Елене Александровне</w:t>
            </w:r>
          </w:p>
          <w:p w:rsidR="007C3B20" w:rsidRPr="00B6457E" w:rsidRDefault="00DF5BA8" w:rsidP="00DF5B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A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DF5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57E" w:rsidRPr="00B645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105264, г. Москва, 7-я Парковая ул., д.26</w:t>
            </w:r>
          </w:p>
          <w:p w:rsidR="007C3B20" w:rsidRPr="00993163" w:rsidRDefault="00DF5BA8" w:rsidP="00DF5B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Заявитель (в</w:t>
            </w:r>
            <w:r w:rsidR="007C3B20"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зыскатель</w:t>
            </w:r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7C3B20"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C2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Петров</w:t>
            </w:r>
            <w:r w:rsidR="007C3B20" w:rsidRPr="00DF5B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Равил Абдулханович</w:t>
            </w:r>
          </w:p>
          <w:p w:rsidR="007C3B20" w:rsidRPr="00DF5BA8" w:rsidRDefault="007C3B20" w:rsidP="00DF5B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город Москва, </w:t>
            </w:r>
            <w:r w:rsidR="00EC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 </w:t>
            </w:r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пер., </w:t>
            </w:r>
            <w:r w:rsidR="00EC2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5 кв. </w:t>
            </w:r>
            <w:r w:rsidRPr="00DF5B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C3B20" w:rsidRDefault="007C3B20" w:rsidP="00DF5B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5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ДОЛЖНИК</w:t>
            </w:r>
            <w:r w:rsidRPr="00993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6457E" w:rsidRPr="00993163" w:rsidRDefault="00EC2959" w:rsidP="00DF5B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Ким</w:t>
            </w:r>
            <w:r w:rsidR="00B645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Сергей</w:t>
            </w:r>
            <w:r w:rsidR="00B6457E" w:rsidRPr="00DF5B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Сергеевич</w:t>
            </w:r>
          </w:p>
          <w:p w:rsidR="007C3B20" w:rsidRPr="00DF5BA8" w:rsidRDefault="00EC2959" w:rsidP="00DF5B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Ким</w:t>
            </w:r>
            <w:r w:rsidR="007C3B20" w:rsidRPr="00DF5B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Ирина Михайловна</w:t>
            </w:r>
          </w:p>
          <w:p w:rsidR="007C3B20" w:rsidRPr="00DF5BA8" w:rsidRDefault="007C3B20" w:rsidP="00EC29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F5B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Адрес: город Москва, </w:t>
            </w:r>
            <w:r w:rsidR="00EC29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Мира</w:t>
            </w:r>
            <w:r w:rsidR="005A75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 8, корп. 4</w:t>
            </w:r>
            <w:r w:rsidR="00EC29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кв. </w:t>
            </w:r>
            <w:r w:rsidRPr="00DF5B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</w:tr>
    </w:tbl>
    <w:p w:rsidR="007C3B20" w:rsidRPr="00DF5BA8" w:rsidRDefault="007C3B20" w:rsidP="00DF5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3163" w:rsidRPr="00993163" w:rsidRDefault="00993163" w:rsidP="00DF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93163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993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993163" w:rsidRPr="00DF5BA8" w:rsidRDefault="00BC3DE5" w:rsidP="00DF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BA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993163" w:rsidRPr="00993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</w:t>
      </w:r>
      <w:r w:rsidR="00DF5BA8" w:rsidRPr="00DF5BA8">
        <w:rPr>
          <w:rFonts w:ascii="Times New Roman" w:eastAsia="Times New Roman" w:hAnsi="Times New Roman" w:cs="Times New Roman"/>
          <w:b/>
          <w:bCs/>
          <w:sz w:val="28"/>
          <w:szCs w:val="28"/>
        </w:rPr>
        <w:t>мене должника на правопреемника</w:t>
      </w:r>
    </w:p>
    <w:p w:rsidR="00DF5BA8" w:rsidRPr="00DF5BA8" w:rsidRDefault="00DF5BA8" w:rsidP="00DF5B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DE5" w:rsidRPr="00DF5BA8" w:rsidRDefault="00914F9B" w:rsidP="00DF5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Преображенского районного суда в составе председательствующего судьи Сакович Т.Н. и </w:t>
      </w:r>
      <w:r w:rsidR="00DF5BA8" w:rsidRPr="00DF5BA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>пел</w:t>
      </w:r>
      <w:r w:rsidR="00DF5BA8" w:rsidRPr="00DF5BA8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>яционным определением Московского городского суда от 24 февраля 2015 года по гражданскому делу № 33-01</w:t>
      </w:r>
      <w:r w:rsidR="00EC2959">
        <w:rPr>
          <w:rFonts w:ascii="Times New Roman" w:eastAsia="Times New Roman" w:hAnsi="Times New Roman" w:cs="Times New Roman"/>
          <w:bCs/>
          <w:sz w:val="28"/>
          <w:szCs w:val="28"/>
        </w:rPr>
        <w:t>987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6 по иску </w:t>
      </w:r>
      <w:r w:rsidR="00EC2959">
        <w:rPr>
          <w:rFonts w:ascii="Times New Roman" w:eastAsia="Times New Roman" w:hAnsi="Times New Roman" w:cs="Times New Roman"/>
          <w:bCs/>
          <w:sz w:val="28"/>
          <w:szCs w:val="28"/>
        </w:rPr>
        <w:t>Петрова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Равиля Абдулаховича к </w:t>
      </w:r>
      <w:r w:rsidR="00EC2959">
        <w:rPr>
          <w:rFonts w:ascii="Times New Roman" w:eastAsia="Times New Roman" w:hAnsi="Times New Roman" w:cs="Times New Roman"/>
          <w:bCs/>
          <w:sz w:val="28"/>
          <w:szCs w:val="28"/>
        </w:rPr>
        <w:t>Киму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Алексею Александровичу, </w:t>
      </w:r>
      <w:r w:rsidR="00EC2959">
        <w:rPr>
          <w:rFonts w:ascii="Times New Roman" w:eastAsia="Times New Roman" w:hAnsi="Times New Roman" w:cs="Times New Roman"/>
          <w:bCs/>
          <w:sz w:val="28"/>
          <w:szCs w:val="28"/>
        </w:rPr>
        <w:t>Ким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Сергею Сергеевичу о взыскании задолженности, постановлено взыскать солидарно с </w:t>
      </w:r>
      <w:r w:rsidR="00EC2959">
        <w:rPr>
          <w:rFonts w:ascii="Times New Roman" w:eastAsia="Times New Roman" w:hAnsi="Times New Roman" w:cs="Times New Roman"/>
          <w:bCs/>
          <w:sz w:val="28"/>
          <w:szCs w:val="28"/>
        </w:rPr>
        <w:t>Кима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Алексея Александровича, </w:t>
      </w:r>
      <w:r w:rsidR="00EC2959">
        <w:rPr>
          <w:rFonts w:ascii="Times New Roman" w:eastAsia="Times New Roman" w:hAnsi="Times New Roman" w:cs="Times New Roman"/>
          <w:bCs/>
          <w:sz w:val="28"/>
          <w:szCs w:val="28"/>
        </w:rPr>
        <w:t>Ким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Сергея Сергеевича в пользу </w:t>
      </w:r>
      <w:r w:rsidR="00EC2959">
        <w:rPr>
          <w:rFonts w:ascii="Times New Roman" w:eastAsia="Times New Roman" w:hAnsi="Times New Roman" w:cs="Times New Roman"/>
          <w:bCs/>
          <w:sz w:val="28"/>
          <w:szCs w:val="28"/>
        </w:rPr>
        <w:t>Петрова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Равиля Абдулаховича денежные средства по договорам</w:t>
      </w:r>
      <w:proofErr w:type="gramEnd"/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займа (распискам) в р</w:t>
      </w:r>
      <w:r w:rsidR="00EC2959">
        <w:rPr>
          <w:rFonts w:ascii="Times New Roman" w:eastAsia="Times New Roman" w:hAnsi="Times New Roman" w:cs="Times New Roman"/>
          <w:bCs/>
          <w:sz w:val="28"/>
          <w:szCs w:val="28"/>
        </w:rPr>
        <w:t>азмере 9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> 000 000 рублей и расходов по оплате государственной пошлины в сумме 19 100 рублей, с каждого.</w:t>
      </w:r>
    </w:p>
    <w:p w:rsidR="00914F9B" w:rsidRPr="00DF5BA8" w:rsidRDefault="00914F9B" w:rsidP="00DF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принудительного исполнения решения суда был выписан исполнительный лист </w:t>
      </w:r>
      <w:r w:rsidR="005A75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делу 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>№ 2 – 7107/13 от 29 октября 2013 года и возбуждено исполнительное производство. До настоящего времени решение суда не исполнено.</w:t>
      </w:r>
    </w:p>
    <w:p w:rsidR="007864AE" w:rsidRPr="00DF5BA8" w:rsidRDefault="00EC2959" w:rsidP="00DF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 марта 2013 года Ким</w:t>
      </w:r>
      <w:r w:rsidR="007864AE"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Сергей Сергеевич умер. После его смерти фактическим наследником доли в общем имуществе супругов стала супруга должника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Ким</w:t>
      </w:r>
      <w:r w:rsidR="007864AE"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Михайловна.</w:t>
      </w:r>
    </w:p>
    <w:p w:rsidR="007864AE" w:rsidRPr="00DF5BA8" w:rsidRDefault="007864AE" w:rsidP="00DF5BA8">
      <w:pPr>
        <w:pStyle w:val="2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5BA8">
        <w:rPr>
          <w:sz w:val="28"/>
          <w:szCs w:val="28"/>
        </w:rPr>
        <w:t xml:space="preserve">Согласно </w:t>
      </w:r>
      <w:r w:rsidRPr="002648C5">
        <w:rPr>
          <w:sz w:val="28"/>
          <w:szCs w:val="28"/>
        </w:rPr>
        <w:t>статьи</w:t>
      </w:r>
      <w:proofErr w:type="gramEnd"/>
      <w:r w:rsidRPr="002648C5">
        <w:rPr>
          <w:sz w:val="28"/>
          <w:szCs w:val="28"/>
        </w:rPr>
        <w:t xml:space="preserve"> 44 ГПК РФ</w:t>
      </w:r>
      <w:r w:rsidRPr="00DF5BA8">
        <w:rPr>
          <w:sz w:val="28"/>
          <w:szCs w:val="28"/>
        </w:rPr>
        <w:t xml:space="preserve"> в случаях выбытия одной из сторон в спорном или установленном решением суда правоотношении суд допускает замену этой стороны её правопреемником. </w:t>
      </w:r>
    </w:p>
    <w:p w:rsidR="007864AE" w:rsidRPr="00B6457E" w:rsidRDefault="007864AE" w:rsidP="00DF5B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B6457E">
        <w:rPr>
          <w:sz w:val="28"/>
          <w:szCs w:val="28"/>
          <w:u w:val="single"/>
        </w:rPr>
        <w:t>Статья 52 Федерального закона от 02.10.2007 N 229-ФЗ «Об исполнительном производстве» предусматривает, что в случае выбытия одной из сторон (смерть гражданина, реорганизация юридического лица, уступка требования, перевод долга) производится замена этой стороны ее правопреемником.</w:t>
      </w:r>
    </w:p>
    <w:p w:rsidR="007864AE" w:rsidRPr="00DF5BA8" w:rsidRDefault="007864AE" w:rsidP="00DF5BA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5BA8">
        <w:rPr>
          <w:sz w:val="28"/>
          <w:szCs w:val="28"/>
        </w:rPr>
        <w:t xml:space="preserve">Согласно копии записи акта о смерти </w:t>
      </w:r>
      <w:r w:rsidR="00EC2959">
        <w:rPr>
          <w:rStyle w:val="nomer2"/>
          <w:sz w:val="28"/>
          <w:szCs w:val="28"/>
        </w:rPr>
        <w:t>№ 19</w:t>
      </w:r>
      <w:r w:rsidRPr="00DF5BA8">
        <w:rPr>
          <w:rStyle w:val="nomer2"/>
          <w:sz w:val="28"/>
          <w:szCs w:val="28"/>
        </w:rPr>
        <w:t>26 от 28 марта 2015 года</w:t>
      </w:r>
      <w:r w:rsidRPr="00DF5BA8">
        <w:rPr>
          <w:rStyle w:val="data2"/>
          <w:sz w:val="28"/>
          <w:szCs w:val="28"/>
        </w:rPr>
        <w:t xml:space="preserve"> </w:t>
      </w:r>
      <w:proofErr w:type="gramStart"/>
      <w:r w:rsidRPr="00DF5BA8">
        <w:rPr>
          <w:rStyle w:val="data2"/>
          <w:sz w:val="28"/>
          <w:szCs w:val="28"/>
        </w:rPr>
        <w:t>г</w:t>
      </w:r>
      <w:proofErr w:type="gramEnd"/>
      <w:r w:rsidRPr="00DF5BA8">
        <w:rPr>
          <w:rStyle w:val="data2"/>
          <w:sz w:val="28"/>
          <w:szCs w:val="28"/>
        </w:rPr>
        <w:t xml:space="preserve">. Медведковский отдел Управления ЗАГС Москвы </w:t>
      </w:r>
      <w:r w:rsidR="00EC2959">
        <w:rPr>
          <w:rStyle w:val="fio1"/>
          <w:sz w:val="28"/>
          <w:szCs w:val="28"/>
        </w:rPr>
        <w:t>Ким Сергей Сергеевич 01.09</w:t>
      </w:r>
      <w:r w:rsidRPr="00DF5BA8">
        <w:rPr>
          <w:rStyle w:val="fio1"/>
          <w:sz w:val="28"/>
          <w:szCs w:val="28"/>
        </w:rPr>
        <w:t>.1975 года рождения</w:t>
      </w:r>
      <w:r w:rsidR="00EC2959">
        <w:rPr>
          <w:rStyle w:val="data2"/>
          <w:sz w:val="28"/>
          <w:szCs w:val="28"/>
        </w:rPr>
        <w:t>, умер 1</w:t>
      </w:r>
      <w:r w:rsidRPr="00DF5BA8">
        <w:rPr>
          <w:rStyle w:val="data2"/>
          <w:sz w:val="28"/>
          <w:szCs w:val="28"/>
        </w:rPr>
        <w:t xml:space="preserve">7 марта 2015 года. </w:t>
      </w:r>
    </w:p>
    <w:p w:rsidR="007864AE" w:rsidRPr="00DF5BA8" w:rsidRDefault="007864AE" w:rsidP="00DF5B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5BA8">
        <w:rPr>
          <w:sz w:val="28"/>
          <w:szCs w:val="28"/>
        </w:rPr>
        <w:t xml:space="preserve">Согласно </w:t>
      </w:r>
      <w:r w:rsidRPr="002648C5">
        <w:rPr>
          <w:sz w:val="28"/>
          <w:szCs w:val="28"/>
        </w:rPr>
        <w:t>ст.1112 Гражданского кодекса РФ</w:t>
      </w:r>
      <w:r w:rsidRPr="00DF5BA8">
        <w:rPr>
          <w:sz w:val="28"/>
          <w:szCs w:val="28"/>
        </w:rPr>
        <w:t xml:space="preserve">, в состав наследства входят принадлежащие наследодателю на день открытия наследства вещи, иное имущество, в том числе имущественные права и обязанности. Не входят в состав наследства права и обязанности, неразрывно связанные с личностью </w:t>
      </w:r>
      <w:r w:rsidRPr="00DF5BA8">
        <w:rPr>
          <w:sz w:val="28"/>
          <w:szCs w:val="28"/>
        </w:rPr>
        <w:lastRenderedPageBreak/>
        <w:t xml:space="preserve">наследодателя, в частности право на алименты, право на возмещение вреда, причиненного жизни или здоровью гражданина, а также права и обязанности, переход которых в порядке наследования не допускается настоящим Кодексом или другими законами. </w:t>
      </w:r>
    </w:p>
    <w:p w:rsidR="007864AE" w:rsidRPr="00DF5BA8" w:rsidRDefault="007864AE" w:rsidP="00DF5B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5BA8">
        <w:rPr>
          <w:sz w:val="28"/>
          <w:szCs w:val="28"/>
        </w:rPr>
        <w:t xml:space="preserve">Возмещение в порядке регресса суммы страховой выплаты является имущественным обязательством должника. </w:t>
      </w:r>
    </w:p>
    <w:p w:rsidR="007864AE" w:rsidRPr="00DF5BA8" w:rsidRDefault="007864AE" w:rsidP="00DF5BA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8C5">
        <w:rPr>
          <w:sz w:val="28"/>
          <w:szCs w:val="28"/>
        </w:rPr>
        <w:t>Ст.1175 ГК РФ</w:t>
      </w:r>
      <w:r w:rsidRPr="00DF5BA8">
        <w:rPr>
          <w:sz w:val="28"/>
          <w:szCs w:val="28"/>
        </w:rPr>
        <w:t xml:space="preserve"> устанавливает, что каждый из наследников отвечает по долгам наследодателя в пределах стоимости перешедшего к нему наследственного имущества.</w:t>
      </w:r>
    </w:p>
    <w:p w:rsidR="006B6598" w:rsidRPr="00DF5BA8" w:rsidRDefault="006B6598" w:rsidP="00DF5B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BA8">
        <w:rPr>
          <w:rFonts w:ascii="Times New Roman" w:hAnsi="Times New Roman" w:cs="Times New Roman"/>
          <w:sz w:val="28"/>
          <w:szCs w:val="28"/>
        </w:rPr>
        <w:t>Общим имущество супругов</w:t>
      </w:r>
      <w:r w:rsidRPr="00DF5BA8">
        <w:rPr>
          <w:rStyle w:val="fio1"/>
          <w:rFonts w:ascii="Times New Roman" w:hAnsi="Times New Roman" w:cs="Times New Roman"/>
          <w:sz w:val="28"/>
          <w:szCs w:val="28"/>
        </w:rPr>
        <w:t xml:space="preserve"> - </w:t>
      </w:r>
      <w:r w:rsidR="00EC2959">
        <w:rPr>
          <w:rStyle w:val="fio1"/>
          <w:rFonts w:ascii="Times New Roman" w:hAnsi="Times New Roman" w:cs="Times New Roman"/>
          <w:sz w:val="28"/>
          <w:szCs w:val="28"/>
        </w:rPr>
        <w:t>Кима</w:t>
      </w:r>
      <w:r w:rsidRPr="00DF5BA8">
        <w:rPr>
          <w:rStyle w:val="fio1"/>
          <w:rFonts w:ascii="Times New Roman" w:hAnsi="Times New Roman" w:cs="Times New Roman"/>
          <w:sz w:val="28"/>
          <w:szCs w:val="28"/>
        </w:rPr>
        <w:t xml:space="preserve"> Сергея Сергеевича и </w:t>
      </w:r>
      <w:r w:rsidR="00EC2959">
        <w:rPr>
          <w:rFonts w:ascii="Times New Roman" w:eastAsia="Times New Roman" w:hAnsi="Times New Roman" w:cs="Times New Roman"/>
          <w:bCs/>
          <w:sz w:val="28"/>
          <w:szCs w:val="28"/>
        </w:rPr>
        <w:t>Ким</w:t>
      </w: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  Ирины Михайловны нажитым в период брака являются:</w:t>
      </w:r>
    </w:p>
    <w:p w:rsidR="00DD273A" w:rsidRPr="00DD273A" w:rsidRDefault="00DF5BA8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B6598" w:rsidRPr="00DD273A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Жилой дом, расположенный по адресу: </w:t>
      </w:r>
      <w:r w:rsidR="00DD273A" w:rsidRPr="00DD273A">
        <w:rPr>
          <w:rFonts w:ascii="Times New Roman" w:hAnsi="Times New Roman" w:cs="Times New Roman"/>
          <w:sz w:val="28"/>
          <w:szCs w:val="28"/>
        </w:rPr>
        <w:t>601611,РОССИЯ,</w:t>
      </w:r>
      <w:r w:rsidR="00EC2959">
        <w:rPr>
          <w:rFonts w:ascii="Times New Roman" w:hAnsi="Times New Roman" w:cs="Times New Roman"/>
          <w:sz w:val="28"/>
          <w:szCs w:val="28"/>
        </w:rPr>
        <w:t>___</w:t>
      </w:r>
      <w:r w:rsidR="00DD273A" w:rsidRPr="00DD273A">
        <w:rPr>
          <w:rFonts w:ascii="Times New Roman" w:hAnsi="Times New Roman" w:cs="Times New Roman"/>
          <w:sz w:val="28"/>
          <w:szCs w:val="28"/>
        </w:rPr>
        <w:t>.</w:t>
      </w:r>
    </w:p>
    <w:p w:rsidR="00DD273A" w:rsidRPr="00DD273A" w:rsidRDefault="00DD273A" w:rsidP="00DF5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73A">
        <w:rPr>
          <w:rFonts w:ascii="Times New Roman" w:hAnsi="Times New Roman" w:cs="Times New Roman"/>
          <w:sz w:val="28"/>
          <w:szCs w:val="28"/>
        </w:rPr>
        <w:t>- Земельный участок, расположенный по адресу: 601611,РОССИЯ,</w:t>
      </w:r>
      <w:r w:rsidR="00EC2959">
        <w:rPr>
          <w:rFonts w:ascii="Times New Roman" w:hAnsi="Times New Roman" w:cs="Times New Roman"/>
          <w:sz w:val="28"/>
          <w:szCs w:val="28"/>
        </w:rPr>
        <w:t>___</w:t>
      </w:r>
      <w:r w:rsidRPr="00DD273A">
        <w:rPr>
          <w:rFonts w:ascii="Times New Roman" w:hAnsi="Times New Roman" w:cs="Times New Roman"/>
          <w:sz w:val="28"/>
          <w:szCs w:val="28"/>
        </w:rPr>
        <w:t>.</w:t>
      </w:r>
    </w:p>
    <w:p w:rsidR="006B6598" w:rsidRPr="00DF5BA8" w:rsidRDefault="00DF5BA8" w:rsidP="00DF5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BA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B6598" w:rsidRPr="00DF5BA8">
        <w:rPr>
          <w:rFonts w:ascii="Times New Roman" w:eastAsia="Times New Roman" w:hAnsi="Times New Roman" w:cs="Times New Roman"/>
          <w:bCs/>
          <w:sz w:val="28"/>
          <w:szCs w:val="28"/>
        </w:rPr>
        <w:t>Автомобиль</w:t>
      </w:r>
      <w:r w:rsidR="006B6598" w:rsidRPr="00DF5BA8">
        <w:rPr>
          <w:rFonts w:ascii="Times New Roman" w:hAnsi="Times New Roman" w:cs="Times New Roman"/>
          <w:sz w:val="28"/>
          <w:szCs w:val="28"/>
        </w:rPr>
        <w:t xml:space="preserve"> Citroen С</w:t>
      </w:r>
      <w:proofErr w:type="gramStart"/>
      <w:r w:rsidR="006B6598" w:rsidRPr="00DF5BA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B6598" w:rsidRPr="00DF5BA8">
        <w:rPr>
          <w:rFonts w:ascii="Times New Roman" w:hAnsi="Times New Roman" w:cs="Times New Roman"/>
          <w:sz w:val="28"/>
          <w:szCs w:val="28"/>
        </w:rPr>
        <w:t xml:space="preserve">, рог. </w:t>
      </w:r>
      <w:proofErr w:type="spellStart"/>
      <w:r w:rsidR="006B6598" w:rsidRPr="00DF5BA8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6B6598" w:rsidRPr="00DF5BA8">
        <w:rPr>
          <w:rFonts w:ascii="Times New Roman" w:hAnsi="Times New Roman" w:cs="Times New Roman"/>
          <w:sz w:val="28"/>
          <w:szCs w:val="28"/>
        </w:rPr>
        <w:t xml:space="preserve">. </w:t>
      </w:r>
      <w:r w:rsidR="00EC2959">
        <w:rPr>
          <w:rFonts w:ascii="Times New Roman" w:hAnsi="Times New Roman" w:cs="Times New Roman"/>
          <w:sz w:val="28"/>
          <w:szCs w:val="28"/>
        </w:rPr>
        <w:t>____</w:t>
      </w:r>
    </w:p>
    <w:p w:rsidR="00DF5BA8" w:rsidRPr="00DD273A" w:rsidRDefault="006B6598" w:rsidP="00DD273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F5BA8">
        <w:rPr>
          <w:b w:val="0"/>
          <w:sz w:val="28"/>
          <w:szCs w:val="28"/>
        </w:rPr>
        <w:t xml:space="preserve">- </w:t>
      </w:r>
      <w:r w:rsidR="00DF5BA8" w:rsidRPr="00DF5BA8">
        <w:rPr>
          <w:b w:val="0"/>
          <w:sz w:val="28"/>
          <w:szCs w:val="28"/>
        </w:rPr>
        <w:t>Д</w:t>
      </w:r>
      <w:r w:rsidRPr="00DF5BA8">
        <w:rPr>
          <w:b w:val="0"/>
          <w:sz w:val="28"/>
          <w:szCs w:val="28"/>
        </w:rPr>
        <w:t xml:space="preserve">енежные </w:t>
      </w:r>
      <w:proofErr w:type="gramStart"/>
      <w:r w:rsidRPr="00DF5BA8">
        <w:rPr>
          <w:b w:val="0"/>
          <w:sz w:val="28"/>
          <w:szCs w:val="28"/>
        </w:rPr>
        <w:t>средства</w:t>
      </w:r>
      <w:proofErr w:type="gramEnd"/>
      <w:r w:rsidRPr="00DF5BA8">
        <w:rPr>
          <w:b w:val="0"/>
          <w:sz w:val="28"/>
          <w:szCs w:val="28"/>
        </w:rPr>
        <w:t xml:space="preserve"> находящиеся на расчетных счетах к кредитных организациях.</w:t>
      </w:r>
    </w:p>
    <w:p w:rsidR="00DF5BA8" w:rsidRPr="00DF5BA8" w:rsidRDefault="006B6598" w:rsidP="00DF5BA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5BA8">
        <w:rPr>
          <w:sz w:val="28"/>
          <w:szCs w:val="28"/>
        </w:rPr>
        <w:t>На основании вышеизложенного, руководствуясь</w:t>
      </w:r>
      <w:r w:rsidR="007864AE" w:rsidRPr="00DF5BA8">
        <w:rPr>
          <w:sz w:val="28"/>
          <w:szCs w:val="28"/>
        </w:rPr>
        <w:t xml:space="preserve"> ст.52 Федерального закона от 02.10.2007 N 229-ФЗ «Об исполнительном производстве», </w:t>
      </w:r>
    </w:p>
    <w:p w:rsidR="00DF5BA8" w:rsidRPr="00DF5BA8" w:rsidRDefault="00DF5BA8" w:rsidP="00DF5BA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F5BA8" w:rsidRPr="00DD273A" w:rsidRDefault="006B6598" w:rsidP="00DD273A">
      <w:pPr>
        <w:pStyle w:val="a5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DF5BA8">
        <w:rPr>
          <w:b/>
          <w:sz w:val="28"/>
          <w:szCs w:val="28"/>
        </w:rPr>
        <w:t>ПРОШУ:</w:t>
      </w:r>
    </w:p>
    <w:p w:rsidR="006B6598" w:rsidRPr="00DF5BA8" w:rsidRDefault="006B6598" w:rsidP="00DF5BA8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F5BA8">
        <w:rPr>
          <w:sz w:val="28"/>
          <w:szCs w:val="28"/>
        </w:rPr>
        <w:t>Произвест</w:t>
      </w:r>
      <w:r w:rsidR="00DF5BA8" w:rsidRPr="00DF5BA8">
        <w:rPr>
          <w:sz w:val="28"/>
          <w:szCs w:val="28"/>
        </w:rPr>
        <w:t>и</w:t>
      </w:r>
      <w:r w:rsidRPr="00DF5BA8">
        <w:rPr>
          <w:sz w:val="28"/>
          <w:szCs w:val="28"/>
        </w:rPr>
        <w:t xml:space="preserve"> замену должника </w:t>
      </w:r>
      <w:r w:rsidR="007C3B20" w:rsidRPr="00DF5BA8">
        <w:rPr>
          <w:rStyle w:val="fio1"/>
          <w:sz w:val="28"/>
          <w:szCs w:val="28"/>
        </w:rPr>
        <w:t xml:space="preserve">Душакова Сергея Сергеевича по исполнительному листу </w:t>
      </w:r>
      <w:r w:rsidR="005A7503">
        <w:rPr>
          <w:rStyle w:val="fio1"/>
          <w:sz w:val="28"/>
          <w:szCs w:val="28"/>
        </w:rPr>
        <w:t xml:space="preserve">по делу </w:t>
      </w:r>
      <w:r w:rsidR="00EC2959">
        <w:rPr>
          <w:bCs/>
          <w:sz w:val="28"/>
          <w:szCs w:val="28"/>
        </w:rPr>
        <w:t>№ 2 – 798</w:t>
      </w:r>
      <w:r w:rsidR="007C3B20" w:rsidRPr="00DF5BA8">
        <w:rPr>
          <w:bCs/>
          <w:sz w:val="28"/>
          <w:szCs w:val="28"/>
        </w:rPr>
        <w:t xml:space="preserve">07/13 от 29 октября 2013 года на правопреемника </w:t>
      </w:r>
      <w:r w:rsidR="00EC2959">
        <w:rPr>
          <w:bCs/>
          <w:sz w:val="28"/>
          <w:szCs w:val="28"/>
        </w:rPr>
        <w:t>Ким</w:t>
      </w:r>
      <w:r w:rsidR="007C3B20" w:rsidRPr="00DF5BA8">
        <w:rPr>
          <w:bCs/>
          <w:sz w:val="28"/>
          <w:szCs w:val="28"/>
        </w:rPr>
        <w:t xml:space="preserve"> Ирину Михайловну</w:t>
      </w:r>
      <w:r w:rsidR="00DF5BA8" w:rsidRPr="00DF5BA8">
        <w:rPr>
          <w:bCs/>
          <w:sz w:val="28"/>
          <w:szCs w:val="28"/>
        </w:rPr>
        <w:t>.</w:t>
      </w:r>
    </w:p>
    <w:p w:rsidR="00DF5BA8" w:rsidRPr="00DF5BA8" w:rsidRDefault="00DF5BA8" w:rsidP="00DF5BA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F5BA8" w:rsidRPr="00DD273A" w:rsidRDefault="007C3B20" w:rsidP="00DD273A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F5BA8">
        <w:rPr>
          <w:b/>
          <w:bCs/>
          <w:sz w:val="28"/>
          <w:szCs w:val="28"/>
        </w:rPr>
        <w:t xml:space="preserve">Приложения: </w:t>
      </w:r>
    </w:p>
    <w:p w:rsidR="007864AE" w:rsidRPr="00DF5BA8" w:rsidRDefault="007C3B20" w:rsidP="00DF5BA8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DF5BA8">
        <w:rPr>
          <w:bCs/>
          <w:sz w:val="28"/>
          <w:szCs w:val="28"/>
        </w:rPr>
        <w:t>Копия заявления.</w:t>
      </w:r>
    </w:p>
    <w:p w:rsidR="007C3B20" w:rsidRPr="00DF5BA8" w:rsidRDefault="007C3B20" w:rsidP="00DF5BA8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DF5BA8">
        <w:rPr>
          <w:bCs/>
          <w:sz w:val="28"/>
          <w:szCs w:val="28"/>
        </w:rPr>
        <w:t xml:space="preserve">Копия Решения Преображенского районного суда и </w:t>
      </w:r>
      <w:r w:rsidR="00DF5BA8" w:rsidRPr="00DF5BA8">
        <w:rPr>
          <w:bCs/>
          <w:sz w:val="28"/>
          <w:szCs w:val="28"/>
        </w:rPr>
        <w:t>А</w:t>
      </w:r>
      <w:r w:rsidRPr="00DF5BA8">
        <w:rPr>
          <w:bCs/>
          <w:sz w:val="28"/>
          <w:szCs w:val="28"/>
        </w:rPr>
        <w:t>пел</w:t>
      </w:r>
      <w:r w:rsidR="00DF5BA8" w:rsidRPr="00DF5BA8">
        <w:rPr>
          <w:bCs/>
          <w:sz w:val="28"/>
          <w:szCs w:val="28"/>
        </w:rPr>
        <w:t>л</w:t>
      </w:r>
      <w:r w:rsidRPr="00DF5BA8">
        <w:rPr>
          <w:bCs/>
          <w:sz w:val="28"/>
          <w:szCs w:val="28"/>
        </w:rPr>
        <w:t>яционного определения Московского го</w:t>
      </w:r>
      <w:r w:rsidR="00EC2959">
        <w:rPr>
          <w:bCs/>
          <w:sz w:val="28"/>
          <w:szCs w:val="28"/>
        </w:rPr>
        <w:t>родского суда от 24 февраля 2014</w:t>
      </w:r>
      <w:r w:rsidRPr="00DF5BA8">
        <w:rPr>
          <w:bCs/>
          <w:sz w:val="28"/>
          <w:szCs w:val="28"/>
        </w:rPr>
        <w:t xml:space="preserve"> года по гражданскому делу № 33-016.</w:t>
      </w:r>
    </w:p>
    <w:p w:rsidR="007C3B20" w:rsidRPr="00DF5BA8" w:rsidRDefault="007C3B20" w:rsidP="00DF5BA8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DF5BA8">
        <w:rPr>
          <w:bCs/>
          <w:sz w:val="28"/>
          <w:szCs w:val="28"/>
        </w:rPr>
        <w:t xml:space="preserve">Копия </w:t>
      </w:r>
      <w:r w:rsidRPr="00DF5BA8">
        <w:rPr>
          <w:rStyle w:val="fio1"/>
          <w:sz w:val="28"/>
          <w:szCs w:val="28"/>
        </w:rPr>
        <w:t>исполнительного листа</w:t>
      </w:r>
      <w:r w:rsidR="005A7503">
        <w:rPr>
          <w:rStyle w:val="fio1"/>
          <w:sz w:val="28"/>
          <w:szCs w:val="28"/>
        </w:rPr>
        <w:t xml:space="preserve"> по делу</w:t>
      </w:r>
      <w:r w:rsidRPr="00DF5BA8">
        <w:rPr>
          <w:rStyle w:val="fio1"/>
          <w:sz w:val="28"/>
          <w:szCs w:val="28"/>
        </w:rPr>
        <w:t xml:space="preserve"> </w:t>
      </w:r>
      <w:r w:rsidRPr="00DF5BA8">
        <w:rPr>
          <w:bCs/>
          <w:sz w:val="28"/>
          <w:szCs w:val="28"/>
        </w:rPr>
        <w:t>№ 2 – 7107/13 от 29 октября 2013 года</w:t>
      </w:r>
    </w:p>
    <w:p w:rsidR="007C3B20" w:rsidRPr="00DF5BA8" w:rsidRDefault="007C3B20" w:rsidP="00DF5BA8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Style w:val="nomer2"/>
          <w:bCs/>
          <w:sz w:val="28"/>
          <w:szCs w:val="28"/>
        </w:rPr>
      </w:pPr>
      <w:r w:rsidRPr="00DF5BA8">
        <w:rPr>
          <w:bCs/>
          <w:sz w:val="28"/>
          <w:szCs w:val="28"/>
        </w:rPr>
        <w:t xml:space="preserve">Копия выписки из акта о смерти </w:t>
      </w:r>
      <w:r w:rsidR="00EC2959">
        <w:rPr>
          <w:rStyle w:val="nomer2"/>
          <w:sz w:val="28"/>
          <w:szCs w:val="28"/>
        </w:rPr>
        <w:t>98</w:t>
      </w:r>
      <w:r w:rsidRPr="00DF5BA8">
        <w:rPr>
          <w:rStyle w:val="nomer2"/>
          <w:sz w:val="28"/>
          <w:szCs w:val="28"/>
        </w:rPr>
        <w:t>26 от 28 марта 2015 года.</w:t>
      </w:r>
    </w:p>
    <w:p w:rsidR="007C3B20" w:rsidRPr="00DF5BA8" w:rsidRDefault="007C3B20" w:rsidP="00DF5BA8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DF5BA8">
        <w:rPr>
          <w:bCs/>
          <w:sz w:val="28"/>
          <w:szCs w:val="28"/>
        </w:rPr>
        <w:t>Копия выписки</w:t>
      </w:r>
      <w:r w:rsidR="00EC2959">
        <w:rPr>
          <w:bCs/>
          <w:sz w:val="28"/>
          <w:szCs w:val="28"/>
        </w:rPr>
        <w:t xml:space="preserve"> из акта о заключении брака № 98</w:t>
      </w:r>
      <w:r w:rsidRPr="00DF5BA8">
        <w:rPr>
          <w:bCs/>
          <w:sz w:val="28"/>
          <w:szCs w:val="28"/>
        </w:rPr>
        <w:t>51 от 22 ноября 1995 года.</w:t>
      </w:r>
    </w:p>
    <w:p w:rsidR="00DF5BA8" w:rsidRPr="00DF5BA8" w:rsidRDefault="00DF5BA8" w:rsidP="00DF5BA8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6457E" w:rsidRPr="00B6457E" w:rsidRDefault="00B6457E" w:rsidP="00B6457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57E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="007C3B20" w:rsidRPr="00B64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3B20" w:rsidRPr="00B6457E" w:rsidRDefault="00B6457E" w:rsidP="00DF5BA8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B6457E">
        <w:rPr>
          <w:b/>
          <w:bCs/>
          <w:sz w:val="28"/>
          <w:szCs w:val="28"/>
        </w:rPr>
        <w:t xml:space="preserve"> </w:t>
      </w:r>
      <w:r w:rsidR="007C3B20" w:rsidRPr="00B6457E">
        <w:rPr>
          <w:b/>
          <w:bCs/>
          <w:sz w:val="28"/>
          <w:szCs w:val="28"/>
        </w:rPr>
        <w:t>_____________________________ «__» июня 2016 года</w:t>
      </w:r>
    </w:p>
    <w:p w:rsidR="00C552BF" w:rsidRPr="00B6457E" w:rsidRDefault="00C552BF" w:rsidP="00DF5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2BF" w:rsidRPr="00B6457E" w:rsidSect="00DF5BA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A21"/>
    <w:multiLevelType w:val="hybridMultilevel"/>
    <w:tmpl w:val="4A26E2F6"/>
    <w:lvl w:ilvl="0" w:tplc="996C3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1F7E"/>
    <w:multiLevelType w:val="hybridMultilevel"/>
    <w:tmpl w:val="DD7455E2"/>
    <w:lvl w:ilvl="0" w:tplc="CD582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66A4C"/>
    <w:multiLevelType w:val="multilevel"/>
    <w:tmpl w:val="2FA4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163"/>
    <w:rsid w:val="00050BC3"/>
    <w:rsid w:val="001B3E58"/>
    <w:rsid w:val="002648C5"/>
    <w:rsid w:val="005A7503"/>
    <w:rsid w:val="00630335"/>
    <w:rsid w:val="006B6598"/>
    <w:rsid w:val="007864AE"/>
    <w:rsid w:val="007C3B20"/>
    <w:rsid w:val="008F3574"/>
    <w:rsid w:val="00914F9B"/>
    <w:rsid w:val="00993163"/>
    <w:rsid w:val="00B6457E"/>
    <w:rsid w:val="00BC3DE5"/>
    <w:rsid w:val="00C552BF"/>
    <w:rsid w:val="00DD273A"/>
    <w:rsid w:val="00DF5BA8"/>
    <w:rsid w:val="00EC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35"/>
  </w:style>
  <w:style w:type="paragraph" w:styleId="1">
    <w:name w:val="heading 1"/>
    <w:basedOn w:val="a"/>
    <w:link w:val="10"/>
    <w:uiPriority w:val="9"/>
    <w:qFormat/>
    <w:rsid w:val="0099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____2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3163"/>
    <w:rPr>
      <w:color w:val="0000FF"/>
      <w:u w:val="single"/>
    </w:rPr>
  </w:style>
  <w:style w:type="paragraph" w:customStyle="1" w:styleId="a5">
    <w:name w:val="_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993163"/>
  </w:style>
  <w:style w:type="character" w:customStyle="1" w:styleId="data2">
    <w:name w:val="data2"/>
    <w:basedOn w:val="a0"/>
    <w:rsid w:val="00993163"/>
  </w:style>
  <w:style w:type="character" w:customStyle="1" w:styleId="fio1">
    <w:name w:val="fio1"/>
    <w:basedOn w:val="a0"/>
    <w:rsid w:val="00993163"/>
  </w:style>
  <w:style w:type="character" w:customStyle="1" w:styleId="fio2">
    <w:name w:val="fio2"/>
    <w:basedOn w:val="a0"/>
    <w:rsid w:val="00993163"/>
  </w:style>
  <w:style w:type="character" w:customStyle="1" w:styleId="fio3">
    <w:name w:val="fio3"/>
    <w:basedOn w:val="a0"/>
    <w:rsid w:val="00993163"/>
  </w:style>
  <w:style w:type="character" w:customStyle="1" w:styleId="others4">
    <w:name w:val="others4"/>
    <w:basedOn w:val="a0"/>
    <w:rsid w:val="00993163"/>
  </w:style>
  <w:style w:type="character" w:customStyle="1" w:styleId="others3">
    <w:name w:val="others3"/>
    <w:basedOn w:val="a0"/>
    <w:rsid w:val="00993163"/>
  </w:style>
  <w:style w:type="character" w:customStyle="1" w:styleId="others2">
    <w:name w:val="others2"/>
    <w:basedOn w:val="a0"/>
    <w:rsid w:val="00993163"/>
  </w:style>
  <w:style w:type="paragraph" w:customStyle="1" w:styleId="a6">
    <w:name w:val="___"/>
    <w:basedOn w:val="a"/>
    <w:rsid w:val="009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993163"/>
  </w:style>
  <w:style w:type="table" w:styleId="a7">
    <w:name w:val="Table Grid"/>
    <w:basedOn w:val="a1"/>
    <w:uiPriority w:val="59"/>
    <w:rsid w:val="007C3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4</cp:revision>
  <dcterms:created xsi:type="dcterms:W3CDTF">2016-09-19T17:58:00Z</dcterms:created>
  <dcterms:modified xsi:type="dcterms:W3CDTF">2016-09-19T18:05:00Z</dcterms:modified>
</cp:coreProperties>
</file>