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B" w:rsidRDefault="00CC5F2B"/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7C3B20" w:rsidRPr="00DF5BA8" w:rsidTr="009F6300">
        <w:tc>
          <w:tcPr>
            <w:tcW w:w="7513" w:type="dxa"/>
          </w:tcPr>
          <w:p w:rsidR="007C3B20" w:rsidRPr="00DF5BA8" w:rsidRDefault="007C3B20" w:rsidP="00185004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96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еров</w:t>
            </w: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районный суд города Москвы</w:t>
            </w:r>
            <w:r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3B20" w:rsidRPr="00993163" w:rsidRDefault="00DF5BA8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F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67" w:rsidRPr="00D961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111398, г. Москва, ул. Кусковская, д. 8, стр. 1</w:t>
            </w:r>
            <w:r w:rsidR="007C3B20" w:rsidRPr="00993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                                        </w:t>
            </w:r>
          </w:p>
          <w:p w:rsidR="007C3B20" w:rsidRPr="00993163" w:rsidRDefault="00D96167" w:rsidP="00185004">
            <w:pPr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Истец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6F3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Мумбаев</w:t>
            </w:r>
            <w:proofErr w:type="spellEnd"/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Равил Абдулханович</w:t>
            </w:r>
          </w:p>
          <w:p w:rsidR="007C3B20" w:rsidRPr="00DF5BA8" w:rsidRDefault="007C3B20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город Москва, </w:t>
            </w:r>
            <w:r w:rsidR="006F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Перовский пер., д. 5 кв. </w:t>
            </w: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C3B20" w:rsidRPr="00993163" w:rsidRDefault="007C3B20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8(919)-722-05-32</w:t>
            </w:r>
          </w:p>
          <w:p w:rsidR="007C3B20" w:rsidRDefault="00D96167" w:rsidP="00185004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Ответчики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96167" w:rsidRPr="00D96167" w:rsidRDefault="006F3570" w:rsidP="00185004">
            <w:pPr>
              <w:pStyle w:val="a8"/>
              <w:numPr>
                <w:ilvl w:val="0"/>
                <w:numId w:val="4"/>
              </w:numPr>
              <w:ind w:left="176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Ким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  <w:p w:rsidR="00D96167" w:rsidRDefault="007C3B20" w:rsidP="00185004">
            <w:pPr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город Москва, 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6F35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Петровская д. 5 корп. 4 кв.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F46C6" w:rsidRPr="0070417E" w:rsidRDefault="006F3570" w:rsidP="00185004">
            <w:pPr>
              <w:pStyle w:val="a8"/>
              <w:numPr>
                <w:ilvl w:val="0"/>
                <w:numId w:val="4"/>
              </w:numPr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Ким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Александрович</w:t>
            </w:r>
          </w:p>
          <w:p w:rsidR="0070417E" w:rsidRDefault="0070417E" w:rsidP="00185004">
            <w:pPr>
              <w:pStyle w:val="a8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Москва, ул. </w:t>
            </w:r>
            <w:r w:rsidR="006F35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Котова, 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 кв. 147</w:t>
            </w:r>
            <w:r w:rsidR="00185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0417E" w:rsidRDefault="006F3570" w:rsidP="00185004">
            <w:pPr>
              <w:pStyle w:val="a8"/>
              <w:numPr>
                <w:ilvl w:val="0"/>
                <w:numId w:val="4"/>
              </w:numPr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Ким</w:t>
            </w:r>
            <w:r w:rsidR="00704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 Алексеевич</w:t>
            </w:r>
          </w:p>
          <w:p w:rsidR="0070417E" w:rsidRPr="0070417E" w:rsidRDefault="0070417E" w:rsidP="00185004">
            <w:pPr>
              <w:pStyle w:val="a8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04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r w:rsidRPr="00704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Москва, ул. </w:t>
            </w:r>
            <w:r w:rsidR="006F3570">
              <w:rPr>
                <w:rFonts w:ascii="Times New Roman" w:hAnsi="Times New Roman" w:cs="Times New Roman"/>
                <w:bCs/>
                <w:sz w:val="28"/>
                <w:szCs w:val="28"/>
              </w:rPr>
              <w:t>Перовская, д. 12, корп. 6</w:t>
            </w:r>
            <w:r w:rsidRPr="00704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56.</w:t>
            </w:r>
            <w:proofErr w:type="gramEnd"/>
          </w:p>
          <w:p w:rsidR="007C3B20" w:rsidRPr="005F0E9E" w:rsidRDefault="007C3B20" w:rsidP="009F6300">
            <w:pPr>
              <w:ind w:left="4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B20" w:rsidRPr="00DF5BA8" w:rsidRDefault="007C3B20" w:rsidP="00DF5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8CC" w:rsidRPr="009F6300" w:rsidRDefault="006C38CC" w:rsidP="009F63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Исковое заявление </w:t>
      </w:r>
    </w:p>
    <w:p w:rsidR="006C38CC" w:rsidRPr="009F6300" w:rsidRDefault="006C38CC" w:rsidP="009F63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3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признании договора дарения квартиры недействительным</w:t>
      </w:r>
    </w:p>
    <w:p w:rsidR="006C38CC" w:rsidRDefault="006C38CC" w:rsidP="006C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8CC" w:rsidRPr="009F6300" w:rsidRDefault="006C38CC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9F6300">
        <w:rPr>
          <w:color w:val="000000"/>
          <w:sz w:val="28"/>
          <w:szCs w:val="28"/>
        </w:rPr>
        <w:t xml:space="preserve">Решением Преображенского районного суда в составе председательствующего судьи Сакович Т.Н. и Апелляционным определением </w:t>
      </w:r>
      <w:r w:rsidR="006F3570">
        <w:rPr>
          <w:color w:val="000000"/>
          <w:sz w:val="28"/>
          <w:szCs w:val="28"/>
        </w:rPr>
        <w:t>Московского городского суда от 1</w:t>
      </w:r>
      <w:r w:rsidRPr="009F6300">
        <w:rPr>
          <w:color w:val="000000"/>
          <w:sz w:val="28"/>
          <w:szCs w:val="28"/>
        </w:rPr>
        <w:t>4 февраля 2015 года по гражданскому делу № 33-01</w:t>
      </w:r>
      <w:r w:rsidR="00CF46C6">
        <w:rPr>
          <w:color w:val="000000"/>
          <w:sz w:val="28"/>
          <w:szCs w:val="28"/>
        </w:rPr>
        <w:t xml:space="preserve">16 по иску </w:t>
      </w:r>
      <w:proofErr w:type="spellStart"/>
      <w:r w:rsidR="006F3570">
        <w:rPr>
          <w:color w:val="000000"/>
          <w:sz w:val="28"/>
          <w:szCs w:val="28"/>
        </w:rPr>
        <w:t>Мумбаева</w:t>
      </w:r>
      <w:proofErr w:type="spellEnd"/>
      <w:r w:rsidR="00CF46C6">
        <w:rPr>
          <w:color w:val="000000"/>
          <w:sz w:val="28"/>
          <w:szCs w:val="28"/>
        </w:rPr>
        <w:t xml:space="preserve"> Равиля Абдулхано</w:t>
      </w:r>
      <w:r w:rsidRPr="009F6300">
        <w:rPr>
          <w:color w:val="000000"/>
          <w:sz w:val="28"/>
          <w:szCs w:val="28"/>
        </w:rPr>
        <w:t xml:space="preserve">вича к </w:t>
      </w:r>
      <w:r w:rsidR="006F3570">
        <w:rPr>
          <w:color w:val="000000"/>
          <w:sz w:val="28"/>
          <w:szCs w:val="28"/>
        </w:rPr>
        <w:t>Кима</w:t>
      </w:r>
      <w:r w:rsidRPr="009F6300">
        <w:rPr>
          <w:color w:val="000000"/>
          <w:sz w:val="28"/>
          <w:szCs w:val="28"/>
        </w:rPr>
        <w:t xml:space="preserve"> Алексею Александровичу, </w:t>
      </w:r>
      <w:r w:rsidR="006F3570">
        <w:rPr>
          <w:color w:val="000000"/>
          <w:sz w:val="28"/>
          <w:szCs w:val="28"/>
        </w:rPr>
        <w:t>Кима</w:t>
      </w:r>
      <w:r w:rsidRPr="009F6300">
        <w:rPr>
          <w:color w:val="000000"/>
          <w:sz w:val="28"/>
          <w:szCs w:val="28"/>
        </w:rPr>
        <w:t xml:space="preserve"> Сергею Сергеевичу о взыскании задолженности, постановлено взыскать солидарно с Валишина Алексея Александровича, </w:t>
      </w:r>
      <w:r w:rsidR="006F3570">
        <w:rPr>
          <w:color w:val="000000"/>
          <w:sz w:val="28"/>
          <w:szCs w:val="28"/>
        </w:rPr>
        <w:t>Кима</w:t>
      </w:r>
      <w:r w:rsidRPr="009F6300">
        <w:rPr>
          <w:color w:val="000000"/>
          <w:sz w:val="28"/>
          <w:szCs w:val="28"/>
        </w:rPr>
        <w:t xml:space="preserve"> Сергея Сергеевича</w:t>
      </w:r>
      <w:r w:rsidR="00CF46C6">
        <w:rPr>
          <w:color w:val="000000"/>
          <w:sz w:val="28"/>
          <w:szCs w:val="28"/>
        </w:rPr>
        <w:t xml:space="preserve"> в пользу </w:t>
      </w:r>
      <w:proofErr w:type="spellStart"/>
      <w:r w:rsidR="006F3570">
        <w:rPr>
          <w:color w:val="000000"/>
          <w:sz w:val="28"/>
          <w:szCs w:val="28"/>
        </w:rPr>
        <w:t>Мумбаева</w:t>
      </w:r>
      <w:proofErr w:type="spellEnd"/>
      <w:r w:rsidR="00CF46C6">
        <w:rPr>
          <w:color w:val="000000"/>
          <w:sz w:val="28"/>
          <w:szCs w:val="28"/>
        </w:rPr>
        <w:t xml:space="preserve"> Равиля Абдулхано</w:t>
      </w:r>
      <w:r w:rsidRPr="009F6300">
        <w:rPr>
          <w:color w:val="000000"/>
          <w:sz w:val="28"/>
          <w:szCs w:val="28"/>
        </w:rPr>
        <w:t>вича денежные средства по договор</w:t>
      </w:r>
      <w:r w:rsidR="006F3570">
        <w:rPr>
          <w:color w:val="000000"/>
          <w:sz w:val="28"/>
          <w:szCs w:val="28"/>
        </w:rPr>
        <w:t>ам</w:t>
      </w:r>
      <w:proofErr w:type="gramEnd"/>
      <w:r w:rsidR="006F3570">
        <w:rPr>
          <w:color w:val="000000"/>
          <w:sz w:val="28"/>
          <w:szCs w:val="28"/>
        </w:rPr>
        <w:t xml:space="preserve"> займа (распискам) в размере 9</w:t>
      </w:r>
      <w:r w:rsidRPr="009F6300">
        <w:rPr>
          <w:color w:val="000000"/>
          <w:sz w:val="28"/>
          <w:szCs w:val="28"/>
        </w:rPr>
        <w:t> 000 000 рублей и расходов по оплате государственной пошлины в сумме 19 100 рублей, с каждого.</w:t>
      </w:r>
    </w:p>
    <w:p w:rsidR="00F939EE" w:rsidRDefault="006C38CC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9F6300">
        <w:rPr>
          <w:color w:val="000000"/>
          <w:sz w:val="28"/>
          <w:szCs w:val="28"/>
        </w:rPr>
        <w:t>Для принудительного исполнения решения суда был выписан испол</w:t>
      </w:r>
      <w:r w:rsidR="006F3570">
        <w:rPr>
          <w:color w:val="000000"/>
          <w:sz w:val="28"/>
          <w:szCs w:val="28"/>
        </w:rPr>
        <w:t>нительный лист по делу № 2 – 98</w:t>
      </w:r>
      <w:r w:rsidRPr="009F6300">
        <w:rPr>
          <w:color w:val="000000"/>
          <w:sz w:val="28"/>
          <w:szCs w:val="28"/>
        </w:rPr>
        <w:t>0</w:t>
      </w:r>
      <w:r w:rsidR="006F3570">
        <w:rPr>
          <w:color w:val="000000"/>
          <w:sz w:val="28"/>
          <w:szCs w:val="28"/>
        </w:rPr>
        <w:t>327/13 от 9 октября 2014</w:t>
      </w:r>
      <w:r w:rsidRPr="009F6300">
        <w:rPr>
          <w:color w:val="000000"/>
          <w:sz w:val="28"/>
          <w:szCs w:val="28"/>
        </w:rPr>
        <w:t xml:space="preserve"> года и возбуждено исполнительное производство. До настоящего времени решение суда не исполнено.</w:t>
      </w:r>
    </w:p>
    <w:p w:rsidR="00F939EE" w:rsidRDefault="006F3570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85004">
        <w:rPr>
          <w:color w:val="000000"/>
          <w:sz w:val="28"/>
          <w:szCs w:val="28"/>
          <w:shd w:val="clear" w:color="auto" w:fill="FFFFFF"/>
        </w:rPr>
        <w:t>6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r w:rsidR="00185004">
        <w:rPr>
          <w:color w:val="000000"/>
          <w:sz w:val="28"/>
          <w:szCs w:val="28"/>
          <w:shd w:val="clear" w:color="auto" w:fill="FFFFFF"/>
        </w:rPr>
        <w:t>03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r w:rsidR="00185004">
        <w:rPr>
          <w:color w:val="000000"/>
          <w:sz w:val="28"/>
          <w:szCs w:val="28"/>
          <w:shd w:val="clear" w:color="auto" w:fill="FFFFFF"/>
        </w:rPr>
        <w:t>2014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между </w:t>
      </w:r>
      <w:r>
        <w:rPr>
          <w:bCs/>
          <w:sz w:val="28"/>
          <w:szCs w:val="28"/>
        </w:rPr>
        <w:t>Ким</w:t>
      </w:r>
      <w:r w:rsidR="009F6300" w:rsidRPr="00F939EE">
        <w:rPr>
          <w:bCs/>
          <w:sz w:val="28"/>
          <w:szCs w:val="28"/>
        </w:rPr>
        <w:t xml:space="preserve"> Татьяной Александровной и </w:t>
      </w:r>
      <w:r>
        <w:rPr>
          <w:bCs/>
          <w:sz w:val="28"/>
          <w:szCs w:val="28"/>
        </w:rPr>
        <w:t>Кимом</w:t>
      </w:r>
      <w:r w:rsidR="009F6300" w:rsidRPr="00F939EE">
        <w:rPr>
          <w:bCs/>
          <w:sz w:val="28"/>
          <w:szCs w:val="28"/>
        </w:rPr>
        <w:t xml:space="preserve"> Алексеем Александровичем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был заключен брачный договор по условиям которого </w:t>
      </w:r>
      <w:r w:rsidR="009F6300" w:rsidRPr="00F939EE">
        <w:rPr>
          <w:color w:val="000000"/>
          <w:sz w:val="28"/>
          <w:szCs w:val="28"/>
          <w:shd w:val="clear" w:color="auto" w:fill="FFFFFF"/>
        </w:rPr>
        <w:t>все имеющееся у супругов имущество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является собственностью </w:t>
      </w:r>
      <w:r>
        <w:rPr>
          <w:color w:val="000000"/>
          <w:sz w:val="28"/>
          <w:szCs w:val="28"/>
          <w:shd w:val="clear" w:color="auto" w:fill="FFFFFF"/>
        </w:rPr>
        <w:t>Ким</w:t>
      </w:r>
      <w:r w:rsidR="009F6300" w:rsidRPr="00F939EE">
        <w:rPr>
          <w:color w:val="000000"/>
          <w:sz w:val="28"/>
          <w:szCs w:val="28"/>
          <w:shd w:val="clear" w:color="auto" w:fill="FFFFFF"/>
        </w:rPr>
        <w:t xml:space="preserve"> Т.</w:t>
      </w:r>
      <w:proofErr w:type="gramStart"/>
      <w:r w:rsidR="009F6300" w:rsidRPr="00F939EE">
        <w:rPr>
          <w:color w:val="000000"/>
          <w:sz w:val="28"/>
          <w:szCs w:val="28"/>
          <w:shd w:val="clear" w:color="auto" w:fill="FFFFFF"/>
        </w:rPr>
        <w:t>А.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Тем не менее, в нарушение действующего законодательства ответчиком не были исполнены обязательные требования в части уведомления кредитора о заключении брачного договора, истец узнал о заключении ответчиком брачного договора только</w:t>
      </w:r>
      <w:r w:rsidR="00F939EE" w:rsidRPr="00F939EE">
        <w:rPr>
          <w:color w:val="000000"/>
          <w:sz w:val="28"/>
          <w:szCs w:val="28"/>
          <w:shd w:val="clear" w:color="auto" w:fill="FFFFFF"/>
        </w:rPr>
        <w:t xml:space="preserve"> в процессе исполнительного производства от судебного пристава исполнителя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</w:p>
    <w:p w:rsidR="0070417E" w:rsidRDefault="000118A6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 w:rsidRPr="00F939EE">
        <w:rPr>
          <w:color w:val="000000"/>
          <w:sz w:val="28"/>
          <w:szCs w:val="28"/>
          <w:shd w:val="clear" w:color="auto" w:fill="FFFFFF"/>
        </w:rPr>
        <w:t>Таким образом, супруги изменили установленный законом режим совместной собственности, предусмотренный ст.</w:t>
      </w:r>
      <w:r w:rsidRPr="00F939EE">
        <w:rPr>
          <w:color w:val="000000"/>
          <w:sz w:val="28"/>
          <w:szCs w:val="28"/>
        </w:rPr>
        <w:t> </w:t>
      </w:r>
      <w:hyperlink r:id="rId5" w:tgtFrame="_blank" w:tooltip="СК РФ &gt;  Раздел III. Права и обязанности супругов &gt; Глава 7. Законный режим имущества супругов &gt; Статья 34. Совместная собственность супругов" w:history="1">
        <w:r w:rsidRPr="00F939EE">
          <w:rPr>
            <w:color w:val="8859A8"/>
            <w:sz w:val="28"/>
            <w:szCs w:val="28"/>
            <w:u w:val="single"/>
          </w:rPr>
          <w:t>34 СК РФ</w:t>
        </w:r>
      </w:hyperlink>
      <w:r w:rsidRPr="00F939EE">
        <w:rPr>
          <w:color w:val="000000"/>
          <w:sz w:val="28"/>
          <w:szCs w:val="28"/>
          <w:shd w:val="clear" w:color="auto" w:fill="FFFFFF"/>
        </w:rPr>
        <w:t>.</w:t>
      </w:r>
      <w:r w:rsidRPr="000118A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504E" w:rsidRPr="008B7FEF" w:rsidRDefault="00185004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03.02</w:t>
      </w:r>
      <w:r w:rsidR="000118A6" w:rsidRPr="0070417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2016</w:t>
      </w:r>
      <w:r w:rsidR="000118A6" w:rsidRPr="0070417E">
        <w:rPr>
          <w:color w:val="000000"/>
          <w:sz w:val="28"/>
          <w:szCs w:val="28"/>
          <w:shd w:val="clear" w:color="auto" w:fill="FFFFFF"/>
        </w:rPr>
        <w:t xml:space="preserve"> </w:t>
      </w:r>
      <w:r w:rsidR="006F3570">
        <w:rPr>
          <w:color w:val="000000"/>
          <w:sz w:val="28"/>
          <w:szCs w:val="28"/>
          <w:shd w:val="clear" w:color="auto" w:fill="FFFFFF"/>
        </w:rPr>
        <w:t>Ким</w:t>
      </w:r>
      <w:r w:rsidR="0015504E" w:rsidRPr="0070417E">
        <w:rPr>
          <w:color w:val="000000"/>
          <w:sz w:val="28"/>
          <w:szCs w:val="28"/>
          <w:shd w:val="clear" w:color="auto" w:fill="FFFFFF"/>
        </w:rPr>
        <w:t xml:space="preserve"> Татьяна Александровна</w:t>
      </w:r>
      <w:r w:rsidR="000118A6" w:rsidRPr="0070417E">
        <w:rPr>
          <w:color w:val="000000"/>
          <w:sz w:val="28"/>
          <w:szCs w:val="28"/>
          <w:shd w:val="clear" w:color="auto" w:fill="FFFFFF"/>
        </w:rPr>
        <w:t xml:space="preserve"> на основании договора дарения подарила квартиру, расположенную по адресу: </w:t>
      </w:r>
      <w:proofErr w:type="gramStart"/>
      <w:r w:rsidR="0015504E" w:rsidRPr="0070417E">
        <w:rPr>
          <w:bCs/>
          <w:sz w:val="28"/>
          <w:szCs w:val="28"/>
        </w:rPr>
        <w:t>г</w:t>
      </w:r>
      <w:proofErr w:type="gramEnd"/>
      <w:r w:rsidR="0015504E" w:rsidRPr="0070417E">
        <w:rPr>
          <w:bCs/>
          <w:sz w:val="28"/>
          <w:szCs w:val="28"/>
        </w:rPr>
        <w:t xml:space="preserve">. Москва, ул. </w:t>
      </w:r>
      <w:r w:rsidR="006F3570">
        <w:rPr>
          <w:bCs/>
          <w:sz w:val="28"/>
          <w:szCs w:val="28"/>
        </w:rPr>
        <w:t xml:space="preserve">Перовская, д. 12, корп. 3 кв. </w:t>
      </w:r>
      <w:r w:rsidR="0015504E" w:rsidRPr="0070417E">
        <w:rPr>
          <w:bCs/>
          <w:sz w:val="28"/>
          <w:szCs w:val="28"/>
        </w:rPr>
        <w:t xml:space="preserve">6. </w:t>
      </w:r>
      <w:r w:rsidR="0070417E">
        <w:rPr>
          <w:bCs/>
          <w:sz w:val="28"/>
          <w:szCs w:val="28"/>
        </w:rPr>
        <w:t>с</w:t>
      </w:r>
      <w:r w:rsidR="0015504E" w:rsidRPr="0070417E">
        <w:rPr>
          <w:bCs/>
          <w:sz w:val="28"/>
          <w:szCs w:val="28"/>
        </w:rPr>
        <w:t>воему сыну</w:t>
      </w:r>
      <w:r w:rsidR="0015504E" w:rsidRPr="0070417E">
        <w:rPr>
          <w:bCs/>
          <w:sz w:val="28"/>
          <w:szCs w:val="28"/>
          <w:u w:val="single"/>
        </w:rPr>
        <w:t xml:space="preserve"> </w:t>
      </w:r>
      <w:r w:rsidR="006F3570">
        <w:rPr>
          <w:bCs/>
          <w:sz w:val="28"/>
          <w:szCs w:val="28"/>
        </w:rPr>
        <w:t>Киму</w:t>
      </w:r>
      <w:r w:rsidR="0070417E" w:rsidRPr="0070417E">
        <w:rPr>
          <w:bCs/>
          <w:sz w:val="28"/>
          <w:szCs w:val="28"/>
        </w:rPr>
        <w:t xml:space="preserve"> Максим</w:t>
      </w:r>
      <w:r w:rsidR="0070417E">
        <w:rPr>
          <w:bCs/>
          <w:sz w:val="28"/>
          <w:szCs w:val="28"/>
        </w:rPr>
        <w:t>у</w:t>
      </w:r>
      <w:r w:rsidR="0070417E" w:rsidRPr="0070417E">
        <w:rPr>
          <w:bCs/>
          <w:sz w:val="28"/>
          <w:szCs w:val="28"/>
        </w:rPr>
        <w:t xml:space="preserve"> Алексеевич</w:t>
      </w:r>
      <w:r w:rsidR="0070417E">
        <w:rPr>
          <w:bCs/>
          <w:sz w:val="28"/>
          <w:szCs w:val="28"/>
        </w:rPr>
        <w:t>у.</w:t>
      </w:r>
    </w:p>
    <w:p w:rsidR="00660FB9" w:rsidRPr="0070417E" w:rsidRDefault="00D57B9A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F3570">
        <w:rPr>
          <w:color w:val="000000"/>
          <w:sz w:val="28"/>
          <w:szCs w:val="28"/>
          <w:shd w:val="clear" w:color="auto" w:fill="FFFFFF"/>
        </w:rPr>
        <w:t>Ким</w:t>
      </w:r>
      <w:r w:rsidR="00F939EE" w:rsidRPr="00F939EE">
        <w:rPr>
          <w:color w:val="000000"/>
          <w:sz w:val="28"/>
          <w:szCs w:val="28"/>
          <w:shd w:val="clear" w:color="auto" w:fill="FFFFFF"/>
        </w:rPr>
        <w:t xml:space="preserve"> Т.А.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не является надлежащим лицом для совершения сделки дарения жилого помещения, поскольку она не является его единоличным собственником.</w:t>
      </w:r>
      <w:r w:rsidR="006C38CC" w:rsidRPr="00F939EE">
        <w:rPr>
          <w:color w:val="000000"/>
          <w:sz w:val="28"/>
          <w:szCs w:val="28"/>
        </w:rPr>
        <w:t> </w:t>
      </w:r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Согласно ст.</w:t>
      </w:r>
      <w:r w:rsidR="006C38CC" w:rsidRPr="00F939EE">
        <w:rPr>
          <w:color w:val="000000"/>
          <w:sz w:val="28"/>
          <w:szCs w:val="28"/>
        </w:rPr>
        <w:t> </w:t>
      </w:r>
      <w:hyperlink r:id="rId6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="006C38CC" w:rsidRPr="00F939EE">
          <w:rPr>
            <w:color w:val="8859A8"/>
            <w:sz w:val="28"/>
            <w:szCs w:val="28"/>
            <w:u w:val="single"/>
          </w:rPr>
          <w:t>168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со ст.</w:t>
      </w:r>
      <w:r w:rsidR="006C38CC" w:rsidRPr="00F939EE">
        <w:rPr>
          <w:color w:val="000000"/>
          <w:sz w:val="28"/>
          <w:szCs w:val="28"/>
        </w:rPr>
        <w:t> </w:t>
      </w:r>
      <w:hyperlink r:id="rId7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="006C38CC" w:rsidRPr="00F939EE">
          <w:rPr>
            <w:color w:val="8859A8"/>
            <w:sz w:val="28"/>
            <w:szCs w:val="28"/>
            <w:u w:val="single"/>
          </w:rPr>
          <w:t>167 ГК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 п. 1 ст.</w:t>
      </w:r>
      <w:r w:rsidR="006C38CC" w:rsidRPr="00F939EE">
        <w:rPr>
          <w:color w:val="000000"/>
          <w:sz w:val="28"/>
          <w:szCs w:val="28"/>
        </w:rPr>
        <w:t> </w:t>
      </w:r>
      <w:hyperlink r:id="rId8" w:tgtFrame="_blank" w:tooltip="ГК РФ &gt;  Раздел IV. Отдельные виды обязательств &gt; Глава 32. Дарение &gt; Статья 572. Договор дарения" w:history="1">
        <w:r w:rsidR="006C38CC" w:rsidRPr="00F939EE">
          <w:rPr>
            <w:color w:val="8859A8"/>
            <w:sz w:val="28"/>
            <w:szCs w:val="28"/>
            <w:u w:val="single"/>
          </w:rPr>
          <w:t>572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660FB9" w:rsidRPr="000118A6" w:rsidRDefault="00D57B9A" w:rsidP="000118A6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 то же время, в силу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>. 1 ст.</w:t>
      </w:r>
      <w:r w:rsidR="006C38CC" w:rsidRPr="00F939EE">
        <w:rPr>
          <w:color w:val="000000"/>
          <w:sz w:val="28"/>
          <w:szCs w:val="28"/>
        </w:rPr>
        <w:t> </w:t>
      </w:r>
      <w:hyperlink r:id="rId9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="006C38CC" w:rsidRPr="00F939EE">
          <w:rPr>
            <w:color w:val="8859A8"/>
            <w:sz w:val="28"/>
            <w:szCs w:val="28"/>
            <w:u w:val="single"/>
          </w:rPr>
          <w:t>10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Гражданского кодекса Российской </w:t>
      </w:r>
      <w:r w:rsidR="006C38CC" w:rsidRPr="000118A6">
        <w:rPr>
          <w:color w:val="000000"/>
          <w:sz w:val="28"/>
          <w:szCs w:val="28"/>
          <w:shd w:val="clear" w:color="auto" w:fill="FFFFFF"/>
        </w:rPr>
        <w:t>Федерации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660FB9" w:rsidRPr="000118A6" w:rsidRDefault="00D57B9A" w:rsidP="000118A6">
      <w:pPr>
        <w:pStyle w:val="a8"/>
        <w:spacing w:after="0" w:line="240" w:lineRule="auto"/>
        <w:ind w:left="567" w:firstLine="4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Ответчиком </w:t>
      </w:r>
      <w:r w:rsidR="006F3570">
        <w:rPr>
          <w:rFonts w:ascii="Times New Roman" w:eastAsia="Times New Roman" w:hAnsi="Times New Roman" w:cs="Times New Roman"/>
          <w:bCs/>
          <w:sz w:val="28"/>
          <w:szCs w:val="28"/>
        </w:rPr>
        <w:t>Кимом</w:t>
      </w:r>
      <w:r w:rsidR="000118A6" w:rsidRPr="0001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</w:t>
      </w:r>
      <w:r w:rsidR="000118A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0118A6" w:rsidRPr="0001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Александрович</w:t>
      </w:r>
      <w:r w:rsidR="000118A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доказан факт того, что он надлежащим образом уведомлял своего кредитора истца </w:t>
      </w:r>
      <w:proofErr w:type="spellStart"/>
      <w:r w:rsidR="006F3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Мумбаевым</w:t>
      </w:r>
      <w:proofErr w:type="spellEnd"/>
      <w:r w:rsid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Равила Абдулхановича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заключении брачного договора.</w:t>
      </w:r>
    </w:p>
    <w:p w:rsidR="00660FB9" w:rsidRDefault="00D57B9A" w:rsidP="000118A6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0118A6">
        <w:rPr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6C38CC" w:rsidRPr="000118A6">
        <w:rPr>
          <w:color w:val="000000"/>
          <w:sz w:val="28"/>
          <w:szCs w:val="28"/>
        </w:rPr>
        <w:t> </w:t>
      </w:r>
      <w:hyperlink r:id="rId10" w:tgtFrame="_blank" w:tooltip="СК РФ &gt;  Раздел III. Права и обязанности супругов &gt; Глава 9. Ответственность супругов по обязательствам &gt; Статья 45. Обращение взыскания на имущество супругов" w:history="1">
        <w:r w:rsidR="006C38CC" w:rsidRPr="000118A6">
          <w:rPr>
            <w:color w:val="8859A8"/>
            <w:sz w:val="28"/>
            <w:szCs w:val="28"/>
            <w:u w:val="single"/>
          </w:rPr>
          <w:t>45 СК РФ</w:t>
        </w:r>
      </w:hyperlink>
      <w:r w:rsidR="006C38CC" w:rsidRPr="000118A6">
        <w:rPr>
          <w:color w:val="000000"/>
          <w:sz w:val="28"/>
          <w:szCs w:val="28"/>
        </w:rPr>
        <w:t> </w:t>
      </w:r>
      <w:r w:rsidR="006C38CC" w:rsidRPr="000118A6">
        <w:rPr>
          <w:color w:val="000000"/>
          <w:sz w:val="28"/>
          <w:szCs w:val="28"/>
          <w:shd w:val="clear" w:color="auto" w:fill="FFFFFF"/>
        </w:rPr>
        <w:t>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-должника, которая причиталась бы супругу-должнику при разделе общего имущества супругов, для обращения на нее взыскания.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Согласно статье</w:t>
      </w:r>
      <w:r w:rsidR="006C38CC" w:rsidRPr="00F939EE">
        <w:rPr>
          <w:color w:val="000000"/>
          <w:sz w:val="28"/>
          <w:szCs w:val="28"/>
        </w:rPr>
        <w:t> </w:t>
      </w:r>
      <w:hyperlink r:id="rId11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супруг обязан уведомлять своего кредитора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 Кредитор (кредиторы) супруга-должника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порядке, установленном статьями</w:t>
      </w:r>
      <w:r w:rsidR="006C38CC" w:rsidRPr="00F939EE">
        <w:rPr>
          <w:color w:val="000000"/>
          <w:sz w:val="28"/>
          <w:szCs w:val="28"/>
        </w:rPr>
        <w:t> </w:t>
      </w:r>
      <w:hyperlink r:id="rId12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1. Изменение и расторжение договора в связи с существенным изменением обстоятельств" w:history="1">
        <w:r w:rsidR="006C38CC" w:rsidRPr="00F939EE">
          <w:rPr>
            <w:color w:val="8859A8"/>
            <w:sz w:val="28"/>
            <w:szCs w:val="28"/>
            <w:u w:val="single"/>
          </w:rPr>
          <w:t>451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-</w:t>
      </w:r>
      <w:r w:rsidR="006C38CC" w:rsidRPr="00F939EE">
        <w:rPr>
          <w:color w:val="000000"/>
          <w:sz w:val="28"/>
          <w:szCs w:val="28"/>
        </w:rPr>
        <w:t> </w:t>
      </w:r>
      <w:hyperlink r:id="rId13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3. Последствия изменения и расторжения договора" w:history="1">
        <w:r w:rsidR="006C38CC" w:rsidRPr="00F939EE">
          <w:rPr>
            <w:color w:val="8859A8"/>
            <w:sz w:val="28"/>
            <w:szCs w:val="28"/>
            <w:u w:val="single"/>
          </w:rPr>
          <w:t>453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Из вышеуказанных правовых норм следует, что положения ст.</w:t>
      </w:r>
      <w:r w:rsidR="006C38CC" w:rsidRPr="00F939EE">
        <w:rPr>
          <w:color w:val="000000"/>
          <w:sz w:val="28"/>
          <w:szCs w:val="28"/>
        </w:rPr>
        <w:t> </w:t>
      </w:r>
      <w:hyperlink r:id="rId14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устанавливают дополнительно к уже предусмотренным гражданским законодательством положениям специальные гарантии прав кредиторов супругов. Они заключаются в обязанности супругов уведомлять своих кредиторов о заключении, изменении или расторжении брачного договора. Невыполнение данной обязанности лишает возможности супруга-должника в последующем, в случае имущественного спора с кредитором, ссылаться на положения брачного договора как на обстоятельства, препятствующие выполнению им своих обязательств. Поэтому на имущество супруга-должника может быть обращено взыскание по требованию кредитора независимо от </w:t>
      </w:r>
      <w:r w:rsidR="006C38CC" w:rsidRPr="00F939EE">
        <w:rPr>
          <w:color w:val="000000"/>
          <w:sz w:val="28"/>
          <w:szCs w:val="28"/>
          <w:shd w:val="clear" w:color="auto" w:fill="FFFFFF"/>
        </w:rPr>
        <w:lastRenderedPageBreak/>
        <w:t>содержания брачного договора, по условиям которого изменилось материальное положение должника.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Конституционный Суд РФ в Определении от 27 мая 201 г. N 770-О-О отметил, что в соответствии со ст.</w:t>
      </w:r>
      <w:r w:rsidR="006C38CC" w:rsidRPr="00F939EE">
        <w:rPr>
          <w:color w:val="000000"/>
          <w:sz w:val="28"/>
          <w:szCs w:val="28"/>
        </w:rPr>
        <w:t> </w:t>
      </w:r>
      <w:hyperlink r:id="rId15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супруг обязан уведомлять своего кредитора (кредиторов) о заключении, об изменении или о расторжении брачного договора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; при невыполнении этой обязанности супруг отвечает по своим обязательствам независимо от содержания брачного договора.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Из этого следует, что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кредитор вправе требовать от должника исполнения обязательства независимо от содержания и условий брачного договора и что для такого исполнения не требуется признание соответствующего брачного договора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недействительным</w:t>
      </w:r>
      <w:proofErr w:type="gramEnd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 в судебном порядке.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Согласно правовой позиции, изложенной в Определении Конституционного Суда РФ от 19 марта 2009 N 274-О-О "Об отказе в принятии к рассмотрению жалобы гражданина С. на нарушение его конституционных прав статьей 46 Семейного кодекса Российской Федерации", положения ст.</w:t>
      </w:r>
      <w:r w:rsidR="006C38CC" w:rsidRPr="00F939EE">
        <w:rPr>
          <w:color w:val="000000"/>
          <w:sz w:val="28"/>
          <w:szCs w:val="28"/>
        </w:rPr>
        <w:t> </w:t>
      </w:r>
      <w:hyperlink r:id="rId16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не предусматривают возможность расторжения брачного договора или признания его недействительным по требованию кредитора, которого супруг-должник не уведомил о заключении брачного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договора. Между тем на основании этих положений кредитор может потребовать от супруга-должника либо исполнения обязательства независимо от содержания брачного договора, либо изменения или расторжения договора, из которого возникло данное обязательство.</w:t>
      </w:r>
    </w:p>
    <w:p w:rsidR="0070417E" w:rsidRDefault="0070417E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Кроме того, Конституционный Суд РФ в Определении от 13.05.2010 г. N 839-О-О указал, что Семейный кодекс Российской Федерации признает брачным договором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(статья 40), которым супруги вправе изменить закрепленный законом режим совместной собственности и установить режим совместной, долевой или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раздельной собственности на все имущество супругов, на его отдельные виды или на имущество каждого из супругов (пункт 1 статьи 42).</w:t>
      </w:r>
    </w:p>
    <w:p w:rsidR="00660FB9" w:rsidRPr="00291093" w:rsidRDefault="0070417E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Допустив возможность договорного режима имущества супругов, федеральный законодатель - исходя из необходимости обеспечения стабильности гражданского оборота, а также защиты интересов кредиторов от недобросовестного поведения своих контрагентов, состоящих в брачных отношениях, и учитывая, что в силу брачного договора некоторая, в том числе значительная, часть общего имущества супругов может перейти в собственность того супруга, который не является должником, - предусмотрел в пункте 1 статьи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46 Семейного кодекса Российской Федерации обращенное к супругу-должнику требование уведомлять своего кредитора обо всех случаях заключения, изменения или расторжения брачного договора и его обязанность отвечать по своим обязательствам независимо от содержания брачного договора, если он указанное требование не выполняет. Соответственно, в силу названного законоположения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не извещенный о заключении брачного договора кредитор изменением режима имущества супругов юридически не связан и по-прежнему вправе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требовать</w:t>
      </w:r>
      <w:proofErr w:type="gramEnd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 обращения взыскания на имущество, перешедшее согласно брачному договору супругу должника.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Вместе с тем, само по себе неуведомление должником своего кредитора о заключении брачного договора не влечет признание данного брачного договора </w:t>
      </w:r>
      <w:r w:rsidR="006C38CC" w:rsidRPr="00F939EE">
        <w:rPr>
          <w:color w:val="000000"/>
          <w:sz w:val="28"/>
          <w:szCs w:val="28"/>
          <w:shd w:val="clear" w:color="auto" w:fill="FFFFFF"/>
        </w:rPr>
        <w:lastRenderedPageBreak/>
        <w:t>недействительным, а предполагает наступление иных правовых последствий, а именно - выдел доли супруга-должника, которая причиталась бы ему при разделе общего имущества супругов, для обращения на нее взыскания независимо от содержания брачного договора, независимо является ли супруг-должник участником договорных отношений.</w:t>
      </w:r>
      <w:proofErr w:type="gramEnd"/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6C38CC" w:rsidRPr="00F939EE">
        <w:rPr>
          <w:color w:val="000000"/>
          <w:sz w:val="28"/>
          <w:szCs w:val="28"/>
        </w:rPr>
        <w:t> </w:t>
      </w:r>
      <w:hyperlink r:id="rId17" w:tgtFrame="_blank" w:tooltip="ГК РФ &gt;  Раздел II. Право собственности и другие вещные права &gt; Глава 16. Общая собственность &gt; Статья 255. Обращение взыскания на долю в общем имуществе" w:history="1">
        <w:r w:rsidR="006C38CC" w:rsidRPr="00F939EE">
          <w:rPr>
            <w:color w:val="8859A8"/>
            <w:sz w:val="28"/>
            <w:szCs w:val="28"/>
            <w:u w:val="single"/>
          </w:rPr>
          <w:t>255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 Если в таких случаях выделение доли в натуре невозможно, либо против этого возражают остальные участники долевой или совместной собственности, кредитор вправе требовать продажи должником своей доли остальным участникам общей собственности по цене, соразмерной рыночной стоимости этой доли, с обращением вырученных от продажи сре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>огашение долга.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91093">
        <w:rPr>
          <w:color w:val="000000"/>
          <w:sz w:val="28"/>
          <w:szCs w:val="28"/>
          <w:shd w:val="clear" w:color="auto" w:fill="FFFFFF"/>
        </w:rPr>
        <w:t xml:space="preserve">Ответчик </w:t>
      </w:r>
      <w:r w:rsidR="006F3570">
        <w:rPr>
          <w:color w:val="000000"/>
          <w:sz w:val="28"/>
          <w:szCs w:val="28"/>
          <w:shd w:val="clear" w:color="auto" w:fill="FFFFFF"/>
        </w:rPr>
        <w:t>Ким</w:t>
      </w:r>
      <w:r w:rsidR="00291093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bCs/>
          <w:sz w:val="28"/>
          <w:szCs w:val="28"/>
        </w:rPr>
        <w:t>Алексей Александрович</w:t>
      </w:r>
      <w:r w:rsidR="00291093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изначально знал о взыскании с него денежных сре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ользу </w:t>
      </w:r>
      <w:proofErr w:type="spellStart"/>
      <w:r w:rsidR="006F3570">
        <w:rPr>
          <w:color w:val="000000"/>
          <w:sz w:val="28"/>
          <w:szCs w:val="28"/>
          <w:shd w:val="clear" w:color="auto" w:fill="FFFFFF"/>
        </w:rPr>
        <w:t>Мумбаев</w:t>
      </w:r>
      <w:proofErr w:type="spellEnd"/>
      <w:r w:rsidR="00291093">
        <w:rPr>
          <w:color w:val="000000"/>
          <w:sz w:val="28"/>
          <w:szCs w:val="28"/>
          <w:shd w:val="clear" w:color="auto" w:fill="FFFFFF"/>
        </w:rPr>
        <w:t xml:space="preserve"> Р.А.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>, возбуждении исполнительного производства и понимал, что, решение будет исполняться принудительно, в том числе путем обращения взыскания на его имущество - спорную квартиру</w:t>
      </w:r>
      <w:r w:rsidR="00291093">
        <w:rPr>
          <w:color w:val="000000"/>
          <w:sz w:val="28"/>
          <w:szCs w:val="28"/>
          <w:shd w:val="clear" w:color="auto" w:fill="FFFFFF"/>
        </w:rPr>
        <w:t>.</w:t>
      </w:r>
    </w:p>
    <w:p w:rsidR="0070417E" w:rsidRDefault="006C38CC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91093">
        <w:rPr>
          <w:color w:val="000000"/>
          <w:sz w:val="28"/>
          <w:szCs w:val="28"/>
          <w:u w:val="single"/>
          <w:shd w:val="clear" w:color="auto" w:fill="FFFFFF"/>
        </w:rPr>
        <w:t>Заключив брачный договор, а в дальнейшем договор дарения, супруги обезопасили указанное имущество – квартиру от обращения на нее взыскания.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То есть, заключая договор, а в дальнейшем договор дарения спорной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квартиры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color w:val="000000"/>
          <w:sz w:val="28"/>
          <w:szCs w:val="28"/>
          <w:shd w:val="clear" w:color="auto" w:fill="FFFFFF"/>
        </w:rPr>
        <w:t>бывшие супруги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действовали с целью сохранения данного имущества у семьи</w:t>
      </w:r>
      <w:r w:rsidR="00660FB9">
        <w:rPr>
          <w:color w:val="000000"/>
          <w:sz w:val="28"/>
          <w:szCs w:val="28"/>
          <w:shd w:val="clear" w:color="auto" w:fill="FFFFFF"/>
        </w:rPr>
        <w:t>.</w:t>
      </w:r>
    </w:p>
    <w:p w:rsidR="00660FB9" w:rsidRPr="00291093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Указанный факт также подтверждается тем, что брак между </w:t>
      </w:r>
      <w:r w:rsidR="006F3570">
        <w:rPr>
          <w:color w:val="000000"/>
          <w:sz w:val="28"/>
          <w:szCs w:val="28"/>
          <w:shd w:val="clear" w:color="auto" w:fill="FFFFFF"/>
        </w:rPr>
        <w:t>Кимом</w:t>
      </w:r>
      <w:r w:rsidR="00291093">
        <w:rPr>
          <w:color w:val="000000"/>
          <w:sz w:val="28"/>
          <w:szCs w:val="28"/>
          <w:shd w:val="clear" w:color="auto" w:fill="FFFFFF"/>
        </w:rPr>
        <w:t xml:space="preserve"> Алексеем Александровичем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и </w:t>
      </w:r>
      <w:r w:rsidR="006F3570">
        <w:rPr>
          <w:color w:val="000000"/>
          <w:sz w:val="28"/>
          <w:szCs w:val="28"/>
          <w:shd w:val="clear" w:color="auto" w:fill="FFFFFF"/>
        </w:rPr>
        <w:t>Ким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Татьяной Александровной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прекращен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только в 2016 года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, </w:t>
      </w:r>
      <w:r w:rsidR="006F3570">
        <w:rPr>
          <w:color w:val="000000"/>
          <w:sz w:val="28"/>
          <w:szCs w:val="28"/>
          <w:shd w:val="clear" w:color="auto" w:fill="FFFFFF"/>
        </w:rPr>
        <w:t>Ким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Т.А.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подарила квартиру свое</w:t>
      </w:r>
      <w:r w:rsidR="00291093">
        <w:rPr>
          <w:color w:val="000000"/>
          <w:sz w:val="28"/>
          <w:szCs w:val="28"/>
          <w:shd w:val="clear" w:color="auto" w:fill="FFFFFF"/>
        </w:rPr>
        <w:t>му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color w:val="000000"/>
          <w:sz w:val="28"/>
          <w:szCs w:val="28"/>
          <w:shd w:val="clear" w:color="auto" w:fill="FFFFFF"/>
        </w:rPr>
        <w:t>сыну</w:t>
      </w:r>
      <w:r w:rsidRPr="0070417E">
        <w:rPr>
          <w:bCs/>
          <w:sz w:val="28"/>
          <w:szCs w:val="28"/>
        </w:rPr>
        <w:t xml:space="preserve"> </w:t>
      </w:r>
      <w:r w:rsidR="006F3570">
        <w:rPr>
          <w:bCs/>
          <w:sz w:val="28"/>
          <w:szCs w:val="28"/>
        </w:rPr>
        <w:t>Киму</w:t>
      </w:r>
      <w:r>
        <w:rPr>
          <w:bCs/>
          <w:sz w:val="28"/>
          <w:szCs w:val="28"/>
        </w:rPr>
        <w:t xml:space="preserve"> Максиму Алексеевичу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котор</w:t>
      </w:r>
      <w:r w:rsidR="00291093">
        <w:rPr>
          <w:color w:val="000000"/>
          <w:sz w:val="28"/>
          <w:szCs w:val="28"/>
          <w:shd w:val="clear" w:color="auto" w:fill="FFFFFF"/>
        </w:rPr>
        <w:t>ый является членом ее семьи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, то есть фактически,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спорное имущество не выбыло из пользования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семьи </w:t>
      </w:r>
      <w:r w:rsidR="00291093">
        <w:rPr>
          <w:color w:val="000000"/>
          <w:sz w:val="28"/>
          <w:szCs w:val="28"/>
          <w:u w:val="single"/>
          <w:shd w:val="clear" w:color="auto" w:fill="FFFFFF"/>
        </w:rPr>
        <w:t xml:space="preserve">должника </w:t>
      </w:r>
      <w:r w:rsidR="006F3570">
        <w:rPr>
          <w:color w:val="000000"/>
          <w:sz w:val="28"/>
          <w:szCs w:val="28"/>
          <w:u w:val="single"/>
          <w:shd w:val="clear" w:color="auto" w:fill="FFFFFF"/>
        </w:rPr>
        <w:t>Кима</w:t>
      </w:r>
      <w:r w:rsidR="00291093">
        <w:rPr>
          <w:color w:val="000000"/>
          <w:sz w:val="28"/>
          <w:szCs w:val="28"/>
          <w:u w:val="single"/>
          <w:shd w:val="clear" w:color="auto" w:fill="FFFFFF"/>
        </w:rPr>
        <w:t xml:space="preserve"> Алексея Александровича</w:t>
      </w:r>
      <w:proofErr w:type="gramEnd"/>
      <w:r w:rsidR="00291093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6C38CC" w:rsidRPr="00291093">
        <w:rPr>
          <w:color w:val="000000"/>
          <w:sz w:val="28"/>
          <w:szCs w:val="28"/>
          <w:u w:val="single"/>
        </w:rPr>
        <w:t> 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 рамках возбужденного исполнительного производства возложенная на </w:t>
      </w:r>
      <w:r w:rsidR="00291093">
        <w:rPr>
          <w:color w:val="000000"/>
          <w:sz w:val="28"/>
          <w:szCs w:val="28"/>
          <w:shd w:val="clear" w:color="auto" w:fill="FFFFFF"/>
        </w:rPr>
        <w:t>Валишина А.А.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решением</w:t>
      </w:r>
      <w:r w:rsidR="00291093" w:rsidRPr="00291093">
        <w:rPr>
          <w:color w:val="000000"/>
          <w:sz w:val="28"/>
          <w:szCs w:val="28"/>
        </w:rPr>
        <w:t xml:space="preserve"> </w:t>
      </w:r>
      <w:r w:rsidR="00291093" w:rsidRPr="009F6300">
        <w:rPr>
          <w:color w:val="000000"/>
          <w:sz w:val="28"/>
          <w:szCs w:val="28"/>
        </w:rPr>
        <w:t>Преображенского районного суда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color w:val="000000"/>
          <w:sz w:val="28"/>
          <w:szCs w:val="28"/>
          <w:shd w:val="clear" w:color="auto" w:fill="FFFFFF"/>
        </w:rPr>
        <w:t xml:space="preserve">и </w:t>
      </w:r>
      <w:r w:rsidR="00291093" w:rsidRPr="009F6300">
        <w:rPr>
          <w:color w:val="000000"/>
          <w:sz w:val="28"/>
          <w:szCs w:val="28"/>
        </w:rPr>
        <w:t>Апелляционным определением Московского городского суда от 24 февраля 2015 года по гражданскому делу № 33-0</w:t>
      </w:r>
      <w:r w:rsidR="00185004">
        <w:rPr>
          <w:color w:val="000000"/>
          <w:sz w:val="28"/>
          <w:szCs w:val="28"/>
        </w:rPr>
        <w:t>1</w:t>
      </w:r>
      <w:r w:rsidR="006F3570">
        <w:rPr>
          <w:color w:val="000000"/>
          <w:sz w:val="28"/>
          <w:szCs w:val="28"/>
        </w:rPr>
        <w:t>98</w:t>
      </w:r>
      <w:r w:rsidR="00291093" w:rsidRPr="009F6300">
        <w:rPr>
          <w:color w:val="000000"/>
          <w:sz w:val="28"/>
          <w:szCs w:val="28"/>
        </w:rPr>
        <w:t>16</w:t>
      </w:r>
      <w:r w:rsidR="00185004">
        <w:rPr>
          <w:color w:val="000000"/>
          <w:sz w:val="28"/>
          <w:szCs w:val="28"/>
        </w:rPr>
        <w:t xml:space="preserve">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от обязанность до </w:t>
      </w:r>
      <w:r w:rsidR="00CF46C6">
        <w:rPr>
          <w:color w:val="000000"/>
          <w:sz w:val="28"/>
          <w:szCs w:val="28"/>
          <w:shd w:val="clear" w:color="auto" w:fill="FFFFFF"/>
        </w:rPr>
        <w:t>настоящего времени не исполнена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Иного имущества, соразмерного взысканной решением суда суммы у </w:t>
      </w:r>
      <w:r w:rsidR="00CF46C6">
        <w:rPr>
          <w:color w:val="000000"/>
          <w:sz w:val="28"/>
          <w:szCs w:val="28"/>
          <w:shd w:val="clear" w:color="auto" w:fill="FFFFFF"/>
        </w:rPr>
        <w:t xml:space="preserve">Валишина А.А.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не имеется.</w:t>
      </w:r>
    </w:p>
    <w:p w:rsidR="00421305" w:rsidRDefault="0070417E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силу ст</w:t>
      </w:r>
      <w:r w:rsidR="00421305">
        <w:rPr>
          <w:color w:val="000000"/>
          <w:sz w:val="28"/>
          <w:szCs w:val="28"/>
          <w:shd w:val="clear" w:color="auto" w:fill="FFFFFF"/>
        </w:rPr>
        <w:t>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166 ГК РФ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421305" w:rsidRDefault="0070417E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Поскольку заключенный брачный договор является ничтожным, независимо от такого признания, то и в дальнейшем, заключенный договор дарения между </w:t>
      </w:r>
      <w:r w:rsidR="00CF46C6">
        <w:rPr>
          <w:color w:val="000000"/>
          <w:sz w:val="28"/>
          <w:szCs w:val="28"/>
          <w:shd w:val="clear" w:color="auto" w:fill="FFFFFF"/>
        </w:rPr>
        <w:t>Глебкиной Т.А.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и </w:t>
      </w:r>
      <w:r w:rsidR="00CF46C6">
        <w:rPr>
          <w:color w:val="000000"/>
          <w:sz w:val="28"/>
          <w:szCs w:val="28"/>
          <w:shd w:val="clear" w:color="auto" w:fill="FFFFFF"/>
        </w:rPr>
        <w:t>ФИО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является таковым.</w:t>
      </w:r>
      <w:r w:rsidR="006C38CC" w:rsidRPr="00F939EE">
        <w:rPr>
          <w:color w:val="000000"/>
          <w:sz w:val="28"/>
          <w:szCs w:val="28"/>
        </w:rPr>
        <w:t> </w:t>
      </w:r>
    </w:p>
    <w:p w:rsidR="00660FB9" w:rsidRPr="00CF46C6" w:rsidRDefault="0070417E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0417E">
        <w:rPr>
          <w:color w:val="000000"/>
          <w:sz w:val="28"/>
          <w:szCs w:val="28"/>
          <w:shd w:val="clear" w:color="auto" w:fill="FFFFFF"/>
        </w:rPr>
        <w:t xml:space="preserve">      </w:t>
      </w:r>
      <w:r w:rsidR="006C38CC" w:rsidRPr="00CF46C6">
        <w:rPr>
          <w:color w:val="000000"/>
          <w:sz w:val="28"/>
          <w:szCs w:val="28"/>
          <w:u w:val="single"/>
          <w:shd w:val="clear" w:color="auto" w:fill="FFFFFF"/>
        </w:rPr>
        <w:t>Положения ст.</w:t>
      </w:r>
      <w:r w:rsidR="006C38CC" w:rsidRPr="00CF46C6">
        <w:rPr>
          <w:color w:val="000000"/>
          <w:sz w:val="28"/>
          <w:szCs w:val="28"/>
          <w:u w:val="single"/>
        </w:rPr>
        <w:t> </w:t>
      </w:r>
      <w:hyperlink r:id="rId18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="006C38CC" w:rsidRPr="00CF46C6">
          <w:rPr>
            <w:color w:val="8859A8"/>
            <w:sz w:val="28"/>
            <w:szCs w:val="28"/>
            <w:u w:val="single"/>
          </w:rPr>
          <w:t>166</w:t>
        </w:r>
      </w:hyperlink>
      <w:r w:rsidR="006C38CC" w:rsidRPr="00CF46C6">
        <w:rPr>
          <w:color w:val="000000"/>
          <w:sz w:val="28"/>
          <w:szCs w:val="28"/>
          <w:u w:val="single"/>
        </w:rPr>
        <w:t> </w:t>
      </w:r>
      <w:r w:rsidR="006C38CC" w:rsidRPr="00CF46C6">
        <w:rPr>
          <w:color w:val="000000"/>
          <w:sz w:val="28"/>
          <w:szCs w:val="28"/>
          <w:u w:val="single"/>
          <w:shd w:val="clear" w:color="auto" w:fill="FFFFFF"/>
        </w:rPr>
        <w:t xml:space="preserve">Гражданского кодекса Российской Федерации позволяют заявлять требования, вытекающие из ничтожности сделки, любому </w:t>
      </w:r>
      <w:r w:rsidR="006C38CC" w:rsidRPr="00CF46C6">
        <w:rPr>
          <w:color w:val="000000"/>
          <w:sz w:val="28"/>
          <w:szCs w:val="28"/>
          <w:u w:val="single"/>
          <w:shd w:val="clear" w:color="auto" w:fill="FFFFFF"/>
        </w:rPr>
        <w:lastRenderedPageBreak/>
        <w:t>заинтересованному лицу, но только в той мере, в которой данная сделка нарушает права такого лица.</w:t>
      </w:r>
    </w:p>
    <w:p w:rsidR="00361B71" w:rsidRDefault="0070417E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60FB9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="00660FB9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660FB9">
        <w:rPr>
          <w:color w:val="000000"/>
          <w:sz w:val="28"/>
          <w:szCs w:val="28"/>
          <w:shd w:val="clear" w:color="auto" w:fill="FFFFFF"/>
        </w:rPr>
        <w:t xml:space="preserve">. 1  ст. 181 Гражданского кодекса РФ </w:t>
      </w:r>
      <w:r w:rsidR="00660FB9" w:rsidRPr="00660FB9">
        <w:rPr>
          <w:sz w:val="28"/>
          <w:szCs w:val="28"/>
          <w:shd w:val="clear" w:color="auto" w:fill="FFFFFF"/>
        </w:rPr>
        <w:t>– «</w:t>
      </w:r>
      <w:r w:rsidR="00660FB9" w:rsidRPr="00660FB9">
        <w:rPr>
          <w:sz w:val="28"/>
          <w:szCs w:val="28"/>
        </w:rPr>
        <w:t xml:space="preserve">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166)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</w:t>
      </w:r>
      <w:r w:rsidR="00185004" w:rsidRPr="00660FB9">
        <w:rPr>
          <w:sz w:val="28"/>
          <w:szCs w:val="28"/>
        </w:rPr>
        <w:t>случае,</w:t>
      </w:r>
      <w:r w:rsidR="00660FB9" w:rsidRPr="00660FB9">
        <w:rPr>
          <w:sz w:val="28"/>
          <w:szCs w:val="28"/>
        </w:rPr>
        <w:t xml:space="preserve"> не может превышать десять лет со дня начала исполнения сделки».</w:t>
      </w:r>
    </w:p>
    <w:p w:rsidR="00361B71" w:rsidRDefault="0070417E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60FB9" w:rsidRPr="00361B71">
        <w:rPr>
          <w:color w:val="000000"/>
          <w:sz w:val="28"/>
          <w:szCs w:val="28"/>
          <w:shd w:val="clear" w:color="auto" w:fill="FFFFFF"/>
        </w:rPr>
        <w:t>В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 действительности намерение </w:t>
      </w:r>
      <w:r w:rsidR="006F3570">
        <w:rPr>
          <w:bCs/>
          <w:sz w:val="28"/>
          <w:szCs w:val="28"/>
        </w:rPr>
        <w:t>Ким</w:t>
      </w:r>
      <w:r w:rsidR="00660FB9" w:rsidRPr="00361B71">
        <w:rPr>
          <w:bCs/>
          <w:sz w:val="28"/>
          <w:szCs w:val="28"/>
        </w:rPr>
        <w:t xml:space="preserve"> Татьян</w:t>
      </w:r>
      <w:r w:rsidR="00361B71" w:rsidRPr="00361B71">
        <w:rPr>
          <w:bCs/>
          <w:sz w:val="28"/>
          <w:szCs w:val="28"/>
        </w:rPr>
        <w:t>ы</w:t>
      </w:r>
      <w:r w:rsidR="00660FB9" w:rsidRPr="00361B71">
        <w:rPr>
          <w:bCs/>
          <w:sz w:val="28"/>
          <w:szCs w:val="28"/>
        </w:rPr>
        <w:t xml:space="preserve"> Александровн</w:t>
      </w:r>
      <w:r w:rsidR="00361B71" w:rsidRPr="00361B71">
        <w:rPr>
          <w:bCs/>
          <w:sz w:val="28"/>
          <w:szCs w:val="28"/>
        </w:rPr>
        <w:t xml:space="preserve">ы 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при заключении договора дарения спорной квартиры было направлено на не допущение обращения взыскания на квартиру или долю в квартире, принадлежащую ее мужу </w:t>
      </w:r>
      <w:r w:rsidR="006F3570">
        <w:rPr>
          <w:bCs/>
          <w:sz w:val="28"/>
          <w:szCs w:val="28"/>
        </w:rPr>
        <w:t>Киму</w:t>
      </w:r>
      <w:r w:rsidR="00361B71" w:rsidRPr="00361B71">
        <w:rPr>
          <w:bCs/>
          <w:sz w:val="28"/>
          <w:szCs w:val="28"/>
        </w:rPr>
        <w:t xml:space="preserve"> Алексею Александровичу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, поскольку истец </w:t>
      </w:r>
      <w:proofErr w:type="spellStart"/>
      <w:r w:rsidR="006F3570">
        <w:rPr>
          <w:color w:val="000000"/>
          <w:sz w:val="28"/>
          <w:szCs w:val="28"/>
          <w:shd w:val="clear" w:color="auto" w:fill="FFFFFF"/>
        </w:rPr>
        <w:t>Мумбаев</w:t>
      </w:r>
      <w:proofErr w:type="spellEnd"/>
      <w:r w:rsidR="00361B71">
        <w:rPr>
          <w:color w:val="000000"/>
          <w:sz w:val="28"/>
          <w:szCs w:val="28"/>
          <w:shd w:val="clear" w:color="auto" w:fill="FFFFFF"/>
        </w:rPr>
        <w:t xml:space="preserve"> Равил Абдулханович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 изменением режима имущества не связан и вправе был потребовать обращения взыскания на имущество, перешедшее согласно брачному договору супруге должника.</w:t>
      </w:r>
      <w:proofErr w:type="gramEnd"/>
    </w:p>
    <w:p w:rsidR="000118A6" w:rsidRDefault="0070417E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На основании изложенного, руководствуясь </w:t>
      </w:r>
      <w:r w:rsidR="000118A6" w:rsidRPr="00F939EE">
        <w:rPr>
          <w:color w:val="000000"/>
          <w:sz w:val="28"/>
          <w:szCs w:val="28"/>
          <w:shd w:val="clear" w:color="auto" w:fill="FFFFFF"/>
        </w:rPr>
        <w:t>ст</w:t>
      </w:r>
      <w:r w:rsidR="000118A6">
        <w:rPr>
          <w:color w:val="000000"/>
          <w:sz w:val="28"/>
          <w:szCs w:val="28"/>
          <w:shd w:val="clear" w:color="auto" w:fill="FFFFFF"/>
        </w:rPr>
        <w:t>.</w:t>
      </w:r>
      <w:r w:rsidR="000118A6" w:rsidRPr="00F939EE">
        <w:rPr>
          <w:color w:val="000000"/>
          <w:sz w:val="28"/>
          <w:szCs w:val="28"/>
          <w:shd w:val="clear" w:color="auto" w:fill="FFFFFF"/>
        </w:rPr>
        <w:t xml:space="preserve"> 38, п.1 статьи 39, п.1 статьи 46 Семейного кодекса Российской Федерации, статьями</w:t>
      </w:r>
      <w:r w:rsidR="000118A6" w:rsidRPr="00F939EE">
        <w:rPr>
          <w:color w:val="000000"/>
          <w:sz w:val="28"/>
          <w:szCs w:val="28"/>
        </w:rPr>
        <w:t> </w:t>
      </w:r>
      <w:hyperlink r:id="rId19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="000118A6" w:rsidRPr="00F939EE">
          <w:rPr>
            <w:color w:val="8859A8"/>
            <w:sz w:val="28"/>
            <w:szCs w:val="28"/>
            <w:u w:val="single"/>
          </w:rPr>
          <w:t>166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</w:t>
      </w:r>
      <w:r w:rsidR="000118A6" w:rsidRPr="00F939EE">
        <w:rPr>
          <w:color w:val="000000"/>
          <w:sz w:val="28"/>
          <w:szCs w:val="28"/>
        </w:rPr>
        <w:t> </w:t>
      </w:r>
      <w:hyperlink r:id="rId20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="000118A6" w:rsidRPr="00F939EE">
          <w:rPr>
            <w:color w:val="8859A8"/>
            <w:sz w:val="28"/>
            <w:szCs w:val="28"/>
            <w:u w:val="single"/>
          </w:rPr>
          <w:t>167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</w:t>
      </w:r>
      <w:r w:rsidR="000118A6" w:rsidRPr="00F939EE">
        <w:rPr>
          <w:color w:val="000000"/>
          <w:sz w:val="28"/>
          <w:szCs w:val="28"/>
        </w:rPr>
        <w:t> </w:t>
      </w:r>
      <w:hyperlink r:id="rId21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="000118A6" w:rsidRPr="00F939EE">
          <w:rPr>
            <w:color w:val="8859A8"/>
            <w:sz w:val="28"/>
            <w:szCs w:val="28"/>
            <w:u w:val="single"/>
          </w:rPr>
          <w:t>168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 пунктом 3 статьи</w:t>
      </w:r>
      <w:r w:rsidR="000118A6" w:rsidRPr="00F939EE">
        <w:rPr>
          <w:color w:val="000000"/>
          <w:sz w:val="28"/>
          <w:szCs w:val="28"/>
        </w:rPr>
        <w:t> </w:t>
      </w:r>
      <w:hyperlink r:id="rId22" w:tgtFrame="_blank" w:tooltip="ГК РФ &gt;  Раздел II. Право собственности и другие вещные права &gt; Глава 16. Общая собственность &gt; Статья 256. Общая собственность супругов" w:history="1">
        <w:r w:rsidR="000118A6" w:rsidRPr="00F939EE">
          <w:rPr>
            <w:color w:val="8859A8"/>
            <w:sz w:val="28"/>
            <w:szCs w:val="28"/>
            <w:u w:val="single"/>
          </w:rPr>
          <w:t>256</w:t>
        </w:r>
      </w:hyperlink>
      <w:r w:rsidR="000118A6" w:rsidRPr="00F939EE">
        <w:rPr>
          <w:color w:val="000000"/>
          <w:sz w:val="28"/>
          <w:szCs w:val="28"/>
        </w:rPr>
        <w:t> </w:t>
      </w:r>
      <w:r w:rsidR="000118A6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</w:t>
      </w:r>
    </w:p>
    <w:p w:rsidR="008B7FEF" w:rsidRPr="00361B71" w:rsidRDefault="006C38CC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sz w:val="28"/>
          <w:szCs w:val="28"/>
        </w:rPr>
      </w:pPr>
      <w:r w:rsidRPr="00361B71">
        <w:rPr>
          <w:color w:val="000000"/>
          <w:sz w:val="28"/>
          <w:szCs w:val="28"/>
        </w:rPr>
        <w:br/>
      </w:r>
      <w:r w:rsidR="008B7FEF" w:rsidRPr="00361B71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6336E3" w:rsidRPr="00361B71">
        <w:rPr>
          <w:b/>
          <w:color w:val="000000"/>
          <w:sz w:val="28"/>
          <w:szCs w:val="28"/>
          <w:shd w:val="clear" w:color="auto" w:fill="FFFFFF"/>
        </w:rPr>
        <w:t>ПРОШУ СУД:</w:t>
      </w:r>
    </w:p>
    <w:p w:rsidR="008B7FEF" w:rsidRDefault="008B7FEF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</w:p>
    <w:p w:rsidR="008B7FEF" w:rsidRPr="0070417E" w:rsidRDefault="006336E3" w:rsidP="008B7FEF">
      <w:pPr>
        <w:pStyle w:val="a3"/>
        <w:numPr>
          <w:ilvl w:val="0"/>
          <w:numId w:val="6"/>
        </w:numPr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336E3">
        <w:rPr>
          <w:color w:val="000000"/>
          <w:sz w:val="28"/>
          <w:szCs w:val="28"/>
          <w:shd w:val="clear" w:color="auto" w:fill="FFFFFF"/>
        </w:rPr>
        <w:t>П</w:t>
      </w:r>
      <w:r w:rsidR="006C38CC" w:rsidRPr="006336E3">
        <w:rPr>
          <w:color w:val="000000"/>
          <w:sz w:val="28"/>
          <w:szCs w:val="28"/>
          <w:shd w:val="clear" w:color="auto" w:fill="FFFFFF"/>
        </w:rPr>
        <w:t>ризна</w:t>
      </w:r>
      <w:r w:rsidRPr="006336E3">
        <w:rPr>
          <w:color w:val="000000"/>
          <w:sz w:val="28"/>
          <w:szCs w:val="28"/>
          <w:shd w:val="clear" w:color="auto" w:fill="FFFFFF"/>
        </w:rPr>
        <w:t>ть договор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 дарения </w:t>
      </w:r>
      <w:r w:rsidR="004D7F08">
        <w:rPr>
          <w:color w:val="000000"/>
          <w:sz w:val="28"/>
          <w:szCs w:val="28"/>
          <w:shd w:val="clear" w:color="auto" w:fill="FFFFFF"/>
        </w:rPr>
        <w:t xml:space="preserve">квартиры </w:t>
      </w:r>
      <w:r>
        <w:rPr>
          <w:color w:val="000000"/>
          <w:sz w:val="28"/>
          <w:szCs w:val="28"/>
          <w:shd w:val="clear" w:color="auto" w:fill="FFFFFF"/>
        </w:rPr>
        <w:t>от</w:t>
      </w:r>
      <w:r w:rsidR="0070417E">
        <w:rPr>
          <w:color w:val="000000"/>
          <w:sz w:val="28"/>
          <w:szCs w:val="28"/>
          <w:shd w:val="clear" w:color="auto" w:fill="FFFFFF"/>
        </w:rPr>
        <w:t xml:space="preserve"> 03.02.2016 г. </w:t>
      </w:r>
      <w:r w:rsidR="00D57B9A">
        <w:rPr>
          <w:color w:val="000000"/>
          <w:sz w:val="28"/>
          <w:szCs w:val="28"/>
          <w:shd w:val="clear" w:color="auto" w:fill="FFFFFF"/>
        </w:rPr>
        <w:t>заключенный между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F3570">
        <w:rPr>
          <w:bCs/>
          <w:sz w:val="28"/>
          <w:szCs w:val="28"/>
        </w:rPr>
        <w:t>Ким</w:t>
      </w:r>
      <w:r w:rsidRPr="006336E3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ой</w:t>
      </w:r>
      <w:r w:rsidRPr="006336E3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ой </w:t>
      </w:r>
      <w:r w:rsidR="00D57B9A">
        <w:rPr>
          <w:bCs/>
          <w:sz w:val="28"/>
          <w:szCs w:val="28"/>
        </w:rPr>
        <w:t xml:space="preserve">и </w:t>
      </w:r>
      <w:r w:rsidR="006F3570">
        <w:rPr>
          <w:bCs/>
          <w:sz w:val="28"/>
          <w:szCs w:val="28"/>
        </w:rPr>
        <w:t>Кимом</w:t>
      </w:r>
      <w:r w:rsidR="00D57B9A">
        <w:rPr>
          <w:bCs/>
          <w:sz w:val="28"/>
          <w:szCs w:val="28"/>
        </w:rPr>
        <w:t xml:space="preserve"> Максимом Алексеевичем  </w:t>
      </w:r>
      <w:r w:rsidR="004D7F08">
        <w:rPr>
          <w:bCs/>
          <w:sz w:val="28"/>
          <w:szCs w:val="28"/>
        </w:rPr>
        <w:t>недействительным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, обязать </w:t>
      </w:r>
      <w:r w:rsidR="0070417E">
        <w:rPr>
          <w:bCs/>
          <w:sz w:val="28"/>
          <w:szCs w:val="28"/>
        </w:rPr>
        <w:t>Глебкина Максима Алексеевича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 передать в собственность </w:t>
      </w:r>
      <w:r w:rsidR="006F3570">
        <w:rPr>
          <w:bCs/>
          <w:sz w:val="28"/>
          <w:szCs w:val="28"/>
        </w:rPr>
        <w:t>Ким</w:t>
      </w:r>
      <w:r w:rsidR="000118A6">
        <w:rPr>
          <w:bCs/>
          <w:sz w:val="28"/>
          <w:szCs w:val="28"/>
        </w:rPr>
        <w:t xml:space="preserve"> Татьяны Александровны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 принадлежащую е</w:t>
      </w:r>
      <w:r w:rsidR="00CF46C6">
        <w:rPr>
          <w:color w:val="000000"/>
          <w:sz w:val="28"/>
          <w:szCs w:val="28"/>
          <w:shd w:val="clear" w:color="auto" w:fill="FFFFFF"/>
        </w:rPr>
        <w:t>й квартиру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, признать за </w:t>
      </w:r>
      <w:r w:rsidR="006F3570">
        <w:rPr>
          <w:bCs/>
          <w:sz w:val="28"/>
          <w:szCs w:val="28"/>
        </w:rPr>
        <w:t>Ким</w:t>
      </w:r>
      <w:r w:rsidR="000118A6">
        <w:rPr>
          <w:bCs/>
          <w:sz w:val="28"/>
          <w:szCs w:val="28"/>
        </w:rPr>
        <w:t xml:space="preserve"> Татьяной Александровной</w:t>
      </w:r>
      <w:r w:rsidRPr="006336E3">
        <w:rPr>
          <w:color w:val="000000"/>
          <w:sz w:val="28"/>
          <w:szCs w:val="28"/>
          <w:shd w:val="clear" w:color="auto" w:fill="FFFFFF"/>
        </w:rPr>
        <w:t xml:space="preserve"> 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право собственности на </w:t>
      </w:r>
      <w:r w:rsidR="000118A6">
        <w:rPr>
          <w:color w:val="000000"/>
          <w:sz w:val="28"/>
          <w:szCs w:val="28"/>
          <w:shd w:val="clear" w:color="auto" w:fill="FFFFFF"/>
        </w:rPr>
        <w:t>квартиру</w:t>
      </w:r>
      <w:r w:rsidR="006C38CC" w:rsidRPr="006336E3">
        <w:rPr>
          <w:color w:val="000000"/>
          <w:sz w:val="28"/>
          <w:szCs w:val="28"/>
          <w:shd w:val="clear" w:color="auto" w:fill="FFFFFF"/>
        </w:rPr>
        <w:t>, расположенн</w:t>
      </w:r>
      <w:r w:rsidR="000118A6">
        <w:rPr>
          <w:color w:val="000000"/>
          <w:sz w:val="28"/>
          <w:szCs w:val="28"/>
          <w:shd w:val="clear" w:color="auto" w:fill="FFFFFF"/>
        </w:rPr>
        <w:t>ую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 по адресу: </w:t>
      </w:r>
      <w:r w:rsidRPr="0070417E">
        <w:rPr>
          <w:bCs/>
          <w:sz w:val="28"/>
          <w:szCs w:val="28"/>
        </w:rPr>
        <w:t xml:space="preserve">г. Москва, ул. </w:t>
      </w:r>
      <w:r w:rsidR="006F3570">
        <w:rPr>
          <w:bCs/>
          <w:sz w:val="28"/>
          <w:szCs w:val="28"/>
        </w:rPr>
        <w:t>Перовская</w:t>
      </w:r>
      <w:r w:rsidRPr="0070417E">
        <w:rPr>
          <w:bCs/>
          <w:sz w:val="28"/>
          <w:szCs w:val="28"/>
        </w:rPr>
        <w:t>, д. 12, корп. 3 кв. 56.</w:t>
      </w:r>
      <w:proofErr w:type="gramEnd"/>
    </w:p>
    <w:p w:rsidR="008B7FEF" w:rsidRDefault="008B7FEF" w:rsidP="008B7FEF">
      <w:pPr>
        <w:pStyle w:val="a3"/>
        <w:numPr>
          <w:ilvl w:val="0"/>
          <w:numId w:val="6"/>
        </w:numPr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B7FEF">
        <w:rPr>
          <w:color w:val="000000"/>
          <w:sz w:val="28"/>
          <w:szCs w:val="28"/>
          <w:shd w:val="clear" w:color="auto" w:fill="FFFFFF"/>
        </w:rPr>
        <w:t xml:space="preserve">Погасить </w:t>
      </w:r>
      <w:r w:rsidR="00D57B9A">
        <w:rPr>
          <w:color w:val="000000"/>
          <w:sz w:val="28"/>
          <w:szCs w:val="28"/>
          <w:shd w:val="clear" w:color="auto" w:fill="FFFFFF"/>
        </w:rPr>
        <w:t xml:space="preserve">регистрационную </w:t>
      </w:r>
      <w:r w:rsidRPr="008B7FEF">
        <w:rPr>
          <w:color w:val="000000"/>
          <w:sz w:val="28"/>
          <w:szCs w:val="28"/>
          <w:shd w:val="clear" w:color="auto" w:fill="FFFFFF"/>
        </w:rPr>
        <w:t>запись</w:t>
      </w:r>
      <w:r w:rsidR="006C38CC" w:rsidRPr="008B7FEF">
        <w:rPr>
          <w:color w:val="000000"/>
          <w:sz w:val="28"/>
          <w:szCs w:val="28"/>
          <w:shd w:val="clear" w:color="auto" w:fill="FFFFFF"/>
        </w:rPr>
        <w:t xml:space="preserve"> о праве собственности </w:t>
      </w:r>
      <w:r w:rsidR="006F3570">
        <w:rPr>
          <w:bCs/>
          <w:sz w:val="28"/>
          <w:szCs w:val="28"/>
        </w:rPr>
        <w:t xml:space="preserve">Ким </w:t>
      </w:r>
      <w:r w:rsidR="0070417E">
        <w:rPr>
          <w:bCs/>
          <w:sz w:val="28"/>
          <w:szCs w:val="28"/>
        </w:rPr>
        <w:t>Максима Алексеевича</w:t>
      </w:r>
      <w:r w:rsidR="00D57B9A">
        <w:rPr>
          <w:bCs/>
          <w:sz w:val="28"/>
          <w:szCs w:val="28"/>
        </w:rPr>
        <w:t xml:space="preserve"> № 77-77/003-77/003/2</w:t>
      </w:r>
      <w:r w:rsidR="006F3570">
        <w:rPr>
          <w:bCs/>
          <w:sz w:val="28"/>
          <w:szCs w:val="28"/>
        </w:rPr>
        <w:t>15/2016-255/2 от 17 февраля 2015</w:t>
      </w:r>
      <w:r w:rsidR="00D57B9A">
        <w:rPr>
          <w:bCs/>
          <w:sz w:val="28"/>
          <w:szCs w:val="28"/>
        </w:rPr>
        <w:t xml:space="preserve"> </w:t>
      </w:r>
      <w:proofErr w:type="spellStart"/>
      <w:r w:rsidR="00D57B9A">
        <w:rPr>
          <w:bCs/>
          <w:sz w:val="28"/>
          <w:szCs w:val="28"/>
        </w:rPr>
        <w:t>годав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на</w:t>
      </w:r>
      <w:r w:rsidRPr="006336E3">
        <w:rPr>
          <w:color w:val="000000"/>
          <w:sz w:val="28"/>
          <w:szCs w:val="28"/>
          <w:shd w:val="clear" w:color="auto" w:fill="FFFFFF"/>
        </w:rPr>
        <w:t xml:space="preserve"> </w:t>
      </w:r>
      <w:r w:rsidR="000118A6">
        <w:rPr>
          <w:color w:val="000000"/>
          <w:sz w:val="28"/>
          <w:szCs w:val="28"/>
          <w:shd w:val="clear" w:color="auto" w:fill="FFFFFF"/>
        </w:rPr>
        <w:t>квартиру</w:t>
      </w:r>
      <w:r w:rsidRPr="006336E3">
        <w:rPr>
          <w:color w:val="000000"/>
          <w:sz w:val="28"/>
          <w:szCs w:val="28"/>
          <w:shd w:val="clear" w:color="auto" w:fill="FFFFFF"/>
        </w:rPr>
        <w:t>, расположенн</w:t>
      </w:r>
      <w:r w:rsidR="000118A6">
        <w:rPr>
          <w:color w:val="000000"/>
          <w:sz w:val="28"/>
          <w:szCs w:val="28"/>
          <w:shd w:val="clear" w:color="auto" w:fill="FFFFFF"/>
        </w:rPr>
        <w:t>ую</w:t>
      </w:r>
      <w:r w:rsidRPr="006336E3">
        <w:rPr>
          <w:color w:val="000000"/>
          <w:sz w:val="28"/>
          <w:szCs w:val="28"/>
          <w:shd w:val="clear" w:color="auto" w:fill="FFFFFF"/>
        </w:rPr>
        <w:t xml:space="preserve"> по адресу: </w:t>
      </w:r>
      <w:r w:rsidRPr="0070417E">
        <w:rPr>
          <w:bCs/>
          <w:sz w:val="28"/>
          <w:szCs w:val="28"/>
        </w:rPr>
        <w:t xml:space="preserve">г. Москва, ул. </w:t>
      </w:r>
      <w:r w:rsidR="006F3570">
        <w:rPr>
          <w:bCs/>
          <w:sz w:val="28"/>
          <w:szCs w:val="28"/>
        </w:rPr>
        <w:t>Перовская</w:t>
      </w:r>
      <w:r w:rsidRPr="0070417E">
        <w:rPr>
          <w:bCs/>
          <w:sz w:val="28"/>
          <w:szCs w:val="28"/>
        </w:rPr>
        <w:t>, д. 12, корп. 3 кв. 56</w:t>
      </w:r>
      <w:r w:rsidR="006C38CC" w:rsidRPr="008B7FEF">
        <w:rPr>
          <w:color w:val="000000"/>
          <w:sz w:val="28"/>
          <w:szCs w:val="28"/>
          <w:shd w:val="clear" w:color="auto" w:fill="FFFFFF"/>
        </w:rPr>
        <w:t xml:space="preserve">, имеющей общую площадь </w:t>
      </w:r>
      <w:r w:rsidR="006F3570">
        <w:rPr>
          <w:color w:val="000000"/>
          <w:sz w:val="28"/>
          <w:szCs w:val="28"/>
          <w:shd w:val="clear" w:color="auto" w:fill="FFFFFF"/>
        </w:rPr>
        <w:t>7</w:t>
      </w:r>
      <w:r w:rsidR="00D57B9A">
        <w:rPr>
          <w:color w:val="000000"/>
          <w:sz w:val="28"/>
          <w:szCs w:val="28"/>
          <w:shd w:val="clear" w:color="auto" w:fill="FFFFFF"/>
        </w:rPr>
        <w:t>2,1</w:t>
      </w:r>
      <w:r w:rsidR="006C38CC" w:rsidRPr="008B7FEF">
        <w:rPr>
          <w:color w:val="000000"/>
          <w:sz w:val="28"/>
          <w:szCs w:val="28"/>
          <w:shd w:val="clear" w:color="auto" w:fill="FFFFFF"/>
        </w:rPr>
        <w:t xml:space="preserve"> кв. м, </w:t>
      </w:r>
      <w:r w:rsidR="00D57B9A">
        <w:rPr>
          <w:color w:val="000000"/>
          <w:sz w:val="28"/>
          <w:szCs w:val="28"/>
          <w:shd w:val="clear" w:color="auto" w:fill="FFFFFF"/>
        </w:rPr>
        <w:t>кадастровый</w:t>
      </w:r>
      <w:r w:rsidR="006F3570">
        <w:rPr>
          <w:color w:val="000000"/>
          <w:sz w:val="28"/>
          <w:szCs w:val="28"/>
          <w:shd w:val="clear" w:color="auto" w:fill="FFFFFF"/>
        </w:rPr>
        <w:t xml:space="preserve"> (или условный) номер 77:03:0087</w:t>
      </w:r>
      <w:r w:rsidR="00D57B9A">
        <w:rPr>
          <w:color w:val="000000"/>
          <w:sz w:val="28"/>
          <w:szCs w:val="28"/>
          <w:shd w:val="clear" w:color="auto" w:fill="FFFFFF"/>
        </w:rPr>
        <w:t xml:space="preserve">002:4911 </w:t>
      </w:r>
      <w:r w:rsidR="006C38CC" w:rsidRPr="008B7FEF">
        <w:rPr>
          <w:color w:val="000000"/>
          <w:sz w:val="28"/>
          <w:szCs w:val="28"/>
          <w:shd w:val="clear" w:color="auto" w:fill="FFFFFF"/>
        </w:rPr>
        <w:t xml:space="preserve"> в Едином государственном реестре прав на недвижимое имущество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F46C6" w:rsidRDefault="00CF46C6" w:rsidP="00CF46C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</w:p>
    <w:p w:rsidR="00CF46C6" w:rsidRPr="00CF46C6" w:rsidRDefault="00CF46C6" w:rsidP="00CF46C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F46C6">
        <w:rPr>
          <w:b/>
          <w:color w:val="000000"/>
          <w:sz w:val="28"/>
          <w:szCs w:val="28"/>
          <w:shd w:val="clear" w:color="auto" w:fill="FFFFFF"/>
        </w:rPr>
        <w:t>Приложения:</w:t>
      </w:r>
    </w:p>
    <w:p w:rsid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Исковое заявление для ответчиков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Решения</w:t>
      </w:r>
      <w:r w:rsidRPr="009F6300">
        <w:rPr>
          <w:color w:val="000000"/>
          <w:sz w:val="28"/>
          <w:szCs w:val="28"/>
        </w:rPr>
        <w:t xml:space="preserve"> Преображенского районного суда и Апелляционн</w:t>
      </w:r>
      <w:r>
        <w:rPr>
          <w:color w:val="000000"/>
          <w:sz w:val="28"/>
          <w:szCs w:val="28"/>
        </w:rPr>
        <w:t>ого определения</w:t>
      </w:r>
      <w:r w:rsidRPr="009F6300">
        <w:rPr>
          <w:color w:val="000000"/>
          <w:sz w:val="28"/>
          <w:szCs w:val="28"/>
        </w:rPr>
        <w:t xml:space="preserve"> Московского городского суда от 24 февраля 2015 года по гражданскому делу № 33-01</w:t>
      </w:r>
      <w:r w:rsidR="006F3570">
        <w:rPr>
          <w:color w:val="000000"/>
          <w:sz w:val="28"/>
          <w:szCs w:val="28"/>
        </w:rPr>
        <w:t>87</w:t>
      </w:r>
      <w:r>
        <w:rPr>
          <w:color w:val="000000"/>
          <w:sz w:val="28"/>
          <w:szCs w:val="28"/>
        </w:rPr>
        <w:t>16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Копия </w:t>
      </w:r>
      <w:r w:rsidRPr="009F6300">
        <w:rPr>
          <w:color w:val="000000"/>
          <w:sz w:val="28"/>
          <w:szCs w:val="28"/>
        </w:rPr>
        <w:t>исполнительн</w:t>
      </w:r>
      <w:r>
        <w:rPr>
          <w:color w:val="000000"/>
          <w:sz w:val="28"/>
          <w:szCs w:val="28"/>
        </w:rPr>
        <w:t>ого</w:t>
      </w:r>
      <w:r w:rsidRPr="009F6300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="006F3570">
        <w:rPr>
          <w:color w:val="000000"/>
          <w:sz w:val="28"/>
          <w:szCs w:val="28"/>
        </w:rPr>
        <w:t xml:space="preserve"> по делу № 2 – 98</w:t>
      </w:r>
      <w:r w:rsidRPr="009F6300">
        <w:rPr>
          <w:color w:val="000000"/>
          <w:sz w:val="28"/>
          <w:szCs w:val="28"/>
        </w:rPr>
        <w:t>07/13 от 29 октября 2013 года</w:t>
      </w:r>
      <w:r>
        <w:rPr>
          <w:color w:val="000000"/>
          <w:sz w:val="28"/>
          <w:szCs w:val="28"/>
        </w:rPr>
        <w:t>– 3 экз.</w:t>
      </w:r>
    </w:p>
    <w:p w:rsidR="00CF46C6" w:rsidRPr="00D57B9A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свидетельства о праве собственности на квартиру</w:t>
      </w:r>
      <w:r w:rsidR="00D57B9A">
        <w:rPr>
          <w:color w:val="000000"/>
          <w:sz w:val="28"/>
          <w:szCs w:val="28"/>
        </w:rPr>
        <w:t xml:space="preserve"> от 17 февраля 2016 года  - 3 экз</w:t>
      </w:r>
      <w:r>
        <w:rPr>
          <w:color w:val="000000"/>
          <w:sz w:val="28"/>
          <w:szCs w:val="28"/>
        </w:rPr>
        <w:t>.</w:t>
      </w:r>
    </w:p>
    <w:p w:rsidR="00D57B9A" w:rsidRPr="00CF46C6" w:rsidRDefault="00D57B9A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договора да</w:t>
      </w:r>
      <w:r w:rsidR="006F3570">
        <w:rPr>
          <w:color w:val="000000"/>
          <w:sz w:val="28"/>
          <w:szCs w:val="28"/>
        </w:rPr>
        <w:t>рения квартиры от 3 февраля 2015</w:t>
      </w:r>
      <w:r>
        <w:rPr>
          <w:color w:val="000000"/>
          <w:sz w:val="28"/>
          <w:szCs w:val="28"/>
        </w:rPr>
        <w:t xml:space="preserve"> года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Копия брачного договора</w:t>
      </w:r>
      <w:r w:rsidR="006F3570">
        <w:rPr>
          <w:color w:val="000000"/>
          <w:sz w:val="28"/>
          <w:szCs w:val="28"/>
        </w:rPr>
        <w:t xml:space="preserve"> от 16 марта 2014 года Серия 75</w:t>
      </w:r>
      <w:r w:rsidR="00D57B9A">
        <w:rPr>
          <w:color w:val="000000"/>
          <w:sz w:val="28"/>
          <w:szCs w:val="28"/>
        </w:rPr>
        <w:t>АБ № 2628587 – 3 экз.</w:t>
      </w:r>
    </w:p>
    <w:p w:rsidR="00CF46C6" w:rsidRPr="00185004" w:rsidRDefault="00943C55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Квитанция об оплате государственной пошлины</w:t>
      </w:r>
      <w:r w:rsidR="00185004">
        <w:rPr>
          <w:color w:val="000000"/>
          <w:sz w:val="28"/>
          <w:szCs w:val="28"/>
        </w:rPr>
        <w:t>.</w:t>
      </w:r>
    </w:p>
    <w:p w:rsidR="00185004" w:rsidRDefault="00185004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доверенности на представителя Машенкова С.П.</w:t>
      </w:r>
    </w:p>
    <w:p w:rsidR="00B76F7C" w:rsidRPr="009F6300" w:rsidRDefault="00B76F7C" w:rsidP="00CF46C6">
      <w:pPr>
        <w:pStyle w:val="a5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bCs/>
          <w:sz w:val="28"/>
          <w:szCs w:val="28"/>
          <w:u w:val="single"/>
        </w:rPr>
      </w:pPr>
    </w:p>
    <w:p w:rsidR="007C3B20" w:rsidRPr="009F6300" w:rsidRDefault="007C3B20" w:rsidP="008B7FEF">
      <w:pPr>
        <w:pStyle w:val="a5"/>
        <w:spacing w:before="0" w:beforeAutospacing="0" w:after="0" w:afterAutospacing="0"/>
        <w:ind w:left="1418" w:firstLine="850"/>
        <w:jc w:val="both"/>
        <w:rPr>
          <w:b/>
          <w:bCs/>
          <w:sz w:val="28"/>
          <w:szCs w:val="28"/>
        </w:rPr>
      </w:pPr>
      <w:r w:rsidRPr="009F6300">
        <w:rPr>
          <w:b/>
          <w:bCs/>
          <w:sz w:val="28"/>
          <w:szCs w:val="28"/>
        </w:rPr>
        <w:t xml:space="preserve">Представитель </w:t>
      </w:r>
      <w:r w:rsidR="00720489">
        <w:rPr>
          <w:b/>
          <w:bCs/>
          <w:sz w:val="28"/>
          <w:szCs w:val="28"/>
        </w:rPr>
        <w:t>истца</w:t>
      </w:r>
      <w:r w:rsidRPr="009F6300">
        <w:rPr>
          <w:b/>
          <w:bCs/>
          <w:sz w:val="28"/>
          <w:szCs w:val="28"/>
        </w:rPr>
        <w:t xml:space="preserve"> по доверенности Машенков С.П.</w:t>
      </w:r>
    </w:p>
    <w:p w:rsidR="007864AE" w:rsidRPr="009F6300" w:rsidRDefault="007C3B20" w:rsidP="008B7FEF">
      <w:pPr>
        <w:pStyle w:val="a5"/>
        <w:spacing w:before="0" w:beforeAutospacing="0" w:after="0" w:afterAutospacing="0"/>
        <w:ind w:left="1418" w:firstLine="850"/>
        <w:jc w:val="both"/>
        <w:rPr>
          <w:b/>
          <w:bCs/>
          <w:sz w:val="28"/>
          <w:szCs w:val="28"/>
        </w:rPr>
      </w:pPr>
      <w:r w:rsidRPr="009F6300">
        <w:rPr>
          <w:b/>
          <w:bCs/>
          <w:sz w:val="28"/>
          <w:szCs w:val="28"/>
        </w:rPr>
        <w:t xml:space="preserve">_____________________________ «__» </w:t>
      </w:r>
      <w:r w:rsidR="00CF46C6">
        <w:rPr>
          <w:b/>
          <w:bCs/>
          <w:sz w:val="28"/>
          <w:szCs w:val="28"/>
        </w:rPr>
        <w:t>сентября</w:t>
      </w:r>
      <w:r w:rsidRPr="009F6300">
        <w:rPr>
          <w:b/>
          <w:bCs/>
          <w:sz w:val="28"/>
          <w:szCs w:val="28"/>
        </w:rPr>
        <w:t xml:space="preserve"> 2016 года</w:t>
      </w:r>
      <w:r w:rsidR="000C4845" w:rsidRPr="009F6300">
        <w:rPr>
          <w:b/>
          <w:bCs/>
          <w:sz w:val="28"/>
          <w:szCs w:val="28"/>
        </w:rPr>
        <w:t>.</w:t>
      </w:r>
    </w:p>
    <w:p w:rsidR="00C552BF" w:rsidRPr="009F6300" w:rsidRDefault="00C552BF" w:rsidP="008B7FEF">
      <w:pPr>
        <w:spacing w:after="0" w:line="240" w:lineRule="auto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C552BF" w:rsidRPr="009F6300" w:rsidSect="009F6300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21"/>
    <w:multiLevelType w:val="hybridMultilevel"/>
    <w:tmpl w:val="4A26E2F6"/>
    <w:lvl w:ilvl="0" w:tplc="996C3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C63"/>
    <w:multiLevelType w:val="hybridMultilevel"/>
    <w:tmpl w:val="D020070C"/>
    <w:lvl w:ilvl="0" w:tplc="C9C89CD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97531"/>
    <w:multiLevelType w:val="hybridMultilevel"/>
    <w:tmpl w:val="C3E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F7E"/>
    <w:multiLevelType w:val="hybridMultilevel"/>
    <w:tmpl w:val="DD7455E2"/>
    <w:lvl w:ilvl="0" w:tplc="CD58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01162"/>
    <w:multiLevelType w:val="hybridMultilevel"/>
    <w:tmpl w:val="25AC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36FB"/>
    <w:multiLevelType w:val="hybridMultilevel"/>
    <w:tmpl w:val="069E3126"/>
    <w:lvl w:ilvl="0" w:tplc="73BA2B6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57D66A4C"/>
    <w:multiLevelType w:val="multilevel"/>
    <w:tmpl w:val="2FA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63"/>
    <w:rsid w:val="000118A6"/>
    <w:rsid w:val="000C4845"/>
    <w:rsid w:val="000E358A"/>
    <w:rsid w:val="0015504E"/>
    <w:rsid w:val="00185004"/>
    <w:rsid w:val="00216068"/>
    <w:rsid w:val="002648C5"/>
    <w:rsid w:val="00291093"/>
    <w:rsid w:val="00361B71"/>
    <w:rsid w:val="00421305"/>
    <w:rsid w:val="00443F20"/>
    <w:rsid w:val="00485070"/>
    <w:rsid w:val="004D7F08"/>
    <w:rsid w:val="00594D34"/>
    <w:rsid w:val="005A2547"/>
    <w:rsid w:val="005F0E9E"/>
    <w:rsid w:val="006336E3"/>
    <w:rsid w:val="00660FB9"/>
    <w:rsid w:val="006B6598"/>
    <w:rsid w:val="006C38CC"/>
    <w:rsid w:val="006F3570"/>
    <w:rsid w:val="0070417E"/>
    <w:rsid w:val="00704B30"/>
    <w:rsid w:val="00720489"/>
    <w:rsid w:val="007864AE"/>
    <w:rsid w:val="007B32F5"/>
    <w:rsid w:val="007C3B20"/>
    <w:rsid w:val="008B7FEF"/>
    <w:rsid w:val="00914F9B"/>
    <w:rsid w:val="00943C55"/>
    <w:rsid w:val="0095675F"/>
    <w:rsid w:val="00993163"/>
    <w:rsid w:val="009F6300"/>
    <w:rsid w:val="00A43EDC"/>
    <w:rsid w:val="00AD20D8"/>
    <w:rsid w:val="00B76F7C"/>
    <w:rsid w:val="00BC3DE5"/>
    <w:rsid w:val="00BD60D4"/>
    <w:rsid w:val="00BE7876"/>
    <w:rsid w:val="00C1086E"/>
    <w:rsid w:val="00C552BF"/>
    <w:rsid w:val="00CC5F2B"/>
    <w:rsid w:val="00CF46C6"/>
    <w:rsid w:val="00D57B9A"/>
    <w:rsid w:val="00D74FE0"/>
    <w:rsid w:val="00D96167"/>
    <w:rsid w:val="00DF5BA8"/>
    <w:rsid w:val="00E60BE1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1"/>
  </w:style>
  <w:style w:type="paragraph" w:styleId="1">
    <w:name w:val="heading 1"/>
    <w:basedOn w:val="a"/>
    <w:link w:val="10"/>
    <w:uiPriority w:val="9"/>
    <w:qFormat/>
    <w:rsid w:val="0099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___2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163"/>
    <w:rPr>
      <w:color w:val="0000FF"/>
      <w:u w:val="single"/>
    </w:rPr>
  </w:style>
  <w:style w:type="paragraph" w:customStyle="1" w:styleId="a5">
    <w:name w:val="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993163"/>
  </w:style>
  <w:style w:type="character" w:customStyle="1" w:styleId="data2">
    <w:name w:val="data2"/>
    <w:basedOn w:val="a0"/>
    <w:rsid w:val="00993163"/>
  </w:style>
  <w:style w:type="character" w:customStyle="1" w:styleId="fio1">
    <w:name w:val="fio1"/>
    <w:basedOn w:val="a0"/>
    <w:rsid w:val="00993163"/>
  </w:style>
  <w:style w:type="character" w:customStyle="1" w:styleId="fio2">
    <w:name w:val="fio2"/>
    <w:basedOn w:val="a0"/>
    <w:rsid w:val="00993163"/>
  </w:style>
  <w:style w:type="character" w:customStyle="1" w:styleId="fio3">
    <w:name w:val="fio3"/>
    <w:basedOn w:val="a0"/>
    <w:rsid w:val="00993163"/>
  </w:style>
  <w:style w:type="character" w:customStyle="1" w:styleId="others4">
    <w:name w:val="others4"/>
    <w:basedOn w:val="a0"/>
    <w:rsid w:val="00993163"/>
  </w:style>
  <w:style w:type="character" w:customStyle="1" w:styleId="others3">
    <w:name w:val="others3"/>
    <w:basedOn w:val="a0"/>
    <w:rsid w:val="00993163"/>
  </w:style>
  <w:style w:type="character" w:customStyle="1" w:styleId="others2">
    <w:name w:val="others2"/>
    <w:basedOn w:val="a0"/>
    <w:rsid w:val="00993163"/>
  </w:style>
  <w:style w:type="paragraph" w:customStyle="1" w:styleId="a6">
    <w:name w:val="__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93163"/>
  </w:style>
  <w:style w:type="table" w:styleId="a7">
    <w:name w:val="Table Grid"/>
    <w:basedOn w:val="a1"/>
    <w:uiPriority w:val="59"/>
    <w:rsid w:val="007C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6167"/>
    <w:pPr>
      <w:ind w:left="720"/>
      <w:contextualSpacing/>
    </w:pPr>
  </w:style>
  <w:style w:type="character" w:customStyle="1" w:styleId="apple-converted-space">
    <w:name w:val="apple-converted-space"/>
    <w:basedOn w:val="a0"/>
    <w:rsid w:val="005F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32/statia-572/?marker=fdoctlaw" TargetMode="External"/><Relationship Id="rId13" Type="http://schemas.openxmlformats.org/officeDocument/2006/relationships/hyperlink" Target="http://sudact.ru/law/gk-rf-chast1/razdel-iii/podrazdel-2_1/glava-29/statia-453/?marker=fdoctlaw" TargetMode="External"/><Relationship Id="rId18" Type="http://schemas.openxmlformats.org/officeDocument/2006/relationships/hyperlink" Target="http://sudact.ru/law/gk-rf-chast1/razdel-i/podrazdel-4/glava-9/ss-2_2/statia-166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k-rf-chast1/razdel-i/podrazdel-4/glava-9/ss-2_2/statia-168/?marker=fdoctlaw" TargetMode="External"/><Relationship Id="rId7" Type="http://schemas.openxmlformats.org/officeDocument/2006/relationships/hyperlink" Target="http://sudact.ru/law/gk-rf-chast1/razdel-i/podrazdel-4/glava-9/ss-2_2/statia-167/?marker=fdoctlaw" TargetMode="External"/><Relationship Id="rId12" Type="http://schemas.openxmlformats.org/officeDocument/2006/relationships/hyperlink" Target="http://sudact.ru/law/gk-rf-chast1/razdel-iii/podrazdel-2_1/glava-29/statia-451/?marker=fdoctlaw" TargetMode="External"/><Relationship Id="rId17" Type="http://schemas.openxmlformats.org/officeDocument/2006/relationships/hyperlink" Target="http://sudact.ru/law/gk-rf-chast1/razdel-ii/glava-16/statia-255/?marker=fdoctlaw" TargetMode="External"/><Relationship Id="rId2" Type="http://schemas.openxmlformats.org/officeDocument/2006/relationships/styles" Target="styles.xml"/><Relationship Id="rId16" Type="http://schemas.openxmlformats.org/officeDocument/2006/relationships/hyperlink" Target="http://sudact.ru/law/sk-rf/razdel-iii/glava-9_1/statia-46/?marker=fdoctlaw" TargetMode="External"/><Relationship Id="rId20" Type="http://schemas.openxmlformats.org/officeDocument/2006/relationships/hyperlink" Target="http://sudact.ru/law/gk-rf-chast1/razdel-i/podrazdel-4/glava-9/ss-2_2/statia-167/?marker=fdoct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dact.ru/law/gk-rf-chast1/razdel-i/podrazdel-4/glava-9/ss-2_2/statia-168/?marker=fdoctlaw" TargetMode="External"/><Relationship Id="rId11" Type="http://schemas.openxmlformats.org/officeDocument/2006/relationships/hyperlink" Target="http://sudact.ru/law/sk-rf/razdel-iii/glava-9_1/statia-46/?marker=fdoctla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dact.ru/law/sk-rf/razdel-iii/glava-7_1/statia-34/?marker=fdoctlaw" TargetMode="External"/><Relationship Id="rId15" Type="http://schemas.openxmlformats.org/officeDocument/2006/relationships/hyperlink" Target="http://sudact.ru/law/sk-rf/razdel-iii/glava-9_1/statia-46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sk-rf/razdel-iii/glava-9_1/statia-45/?marker=fdoctlaw" TargetMode="External"/><Relationship Id="rId19" Type="http://schemas.openxmlformats.org/officeDocument/2006/relationships/hyperlink" Target="http://sudact.ru/law/gk-rf-chast1/razdel-i/podrazdel-4/glava-9/ss-2_2/statia-166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1/razdel-i/podrazdel-1/glava-2/statia-10/?marker=fdoctlaw" TargetMode="External"/><Relationship Id="rId14" Type="http://schemas.openxmlformats.org/officeDocument/2006/relationships/hyperlink" Target="http://sudact.ru/law/sk-rf/razdel-iii/glava-9_1/statia-46/?marker=fdoctlaw" TargetMode="External"/><Relationship Id="rId22" Type="http://schemas.openxmlformats.org/officeDocument/2006/relationships/hyperlink" Target="http://sudact.ru/law/gk-rf-chast1/razdel-ii/glava-16/statia-256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4</cp:revision>
  <dcterms:created xsi:type="dcterms:W3CDTF">2016-09-19T17:34:00Z</dcterms:created>
  <dcterms:modified xsi:type="dcterms:W3CDTF">2016-09-19T17:44:00Z</dcterms:modified>
</cp:coreProperties>
</file>