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F2B" w:rsidRDefault="00CC5F2B"/>
    <w:tbl>
      <w:tblPr>
        <w:tblStyle w:val="a7"/>
        <w:tblW w:w="0" w:type="auto"/>
        <w:tblInd w:w="29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513"/>
      </w:tblGrid>
      <w:tr w:rsidR="007C3B20" w:rsidRPr="00DF5BA8" w:rsidTr="009F6300">
        <w:tc>
          <w:tcPr>
            <w:tcW w:w="7513" w:type="dxa"/>
          </w:tcPr>
          <w:p w:rsidR="007C3B20" w:rsidRPr="00DF5BA8" w:rsidRDefault="007C3B20" w:rsidP="00185004">
            <w:pPr>
              <w:ind w:left="17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 w:rsidRPr="00DF5BA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</w:t>
            </w:r>
            <w:proofErr w:type="gramEnd"/>
            <w:r w:rsidRPr="00DF5BA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Pr="00DF5BA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</w:t>
            </w:r>
            <w:r w:rsidR="00D961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еров</w:t>
            </w:r>
            <w:r w:rsidRPr="00DF5BA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ский</w:t>
            </w:r>
            <w:proofErr w:type="gramEnd"/>
            <w:r w:rsidRPr="00DF5BA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районный суд города Москвы</w:t>
            </w:r>
            <w:r w:rsidRPr="009931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:rsidR="007C3B20" w:rsidRPr="00993163" w:rsidRDefault="00DF5BA8" w:rsidP="00185004">
            <w:pPr>
              <w:ind w:left="17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5BA8">
              <w:rPr>
                <w:rFonts w:ascii="Times New Roman" w:hAnsi="Times New Roman" w:cs="Times New Roman"/>
                <w:b/>
                <w:sz w:val="28"/>
                <w:szCs w:val="28"/>
              </w:rPr>
              <w:t>Адрес:</w:t>
            </w:r>
            <w:r w:rsidRPr="00DF5B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6167" w:rsidRPr="00D9616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111398, г. Москва, ул. Кусковская, д. 8, стр. 1</w:t>
            </w:r>
            <w:r w:rsidR="007C3B20" w:rsidRPr="0099316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                                            </w:t>
            </w:r>
          </w:p>
          <w:p w:rsidR="007C3B20" w:rsidRPr="00993163" w:rsidRDefault="00D96167" w:rsidP="00185004">
            <w:pPr>
              <w:ind w:left="176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Истец</w:t>
            </w:r>
            <w:r w:rsidR="007C3B20" w:rsidRPr="009931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: </w:t>
            </w:r>
            <w:r w:rsidR="006E61A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Мамедов</w:t>
            </w:r>
            <w:r w:rsidR="007C3B20" w:rsidRPr="00DF5BA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Равил Абдулханович</w:t>
            </w:r>
          </w:p>
          <w:p w:rsidR="007C3B20" w:rsidRPr="00DF5BA8" w:rsidRDefault="007C3B20" w:rsidP="00185004">
            <w:pPr>
              <w:ind w:left="17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5BA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Адрес: город Москва, </w:t>
            </w:r>
            <w:r w:rsidR="006E61A2">
              <w:rPr>
                <w:rFonts w:ascii="Times New Roman" w:eastAsia="Times New Roman" w:hAnsi="Times New Roman" w:cs="Times New Roman"/>
                <w:sz w:val="28"/>
                <w:szCs w:val="28"/>
              </w:rPr>
              <w:t>Внуковский пер., д. 9</w:t>
            </w:r>
            <w:r w:rsidRPr="00DF5BA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кв. 95</w:t>
            </w:r>
          </w:p>
          <w:p w:rsidR="007C3B20" w:rsidRPr="00993163" w:rsidRDefault="007C3B20" w:rsidP="00185004">
            <w:pPr>
              <w:ind w:left="17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5BA8">
              <w:rPr>
                <w:rFonts w:ascii="Times New Roman" w:eastAsia="Times New Roman" w:hAnsi="Times New Roman" w:cs="Times New Roman"/>
                <w:sz w:val="28"/>
                <w:szCs w:val="28"/>
              </w:rPr>
              <w:t>Тел. 8(919)-722-05-32</w:t>
            </w:r>
          </w:p>
          <w:p w:rsidR="007C3B20" w:rsidRDefault="00D96167" w:rsidP="00185004">
            <w:pPr>
              <w:ind w:left="17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Ответчики</w:t>
            </w:r>
            <w:r w:rsidR="007C3B20" w:rsidRPr="009931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:</w:t>
            </w:r>
          </w:p>
          <w:p w:rsidR="00D96167" w:rsidRPr="00D96167" w:rsidRDefault="006E61A2" w:rsidP="00185004">
            <w:pPr>
              <w:pStyle w:val="a8"/>
              <w:numPr>
                <w:ilvl w:val="0"/>
                <w:numId w:val="4"/>
              </w:numPr>
              <w:ind w:left="176" w:firstLine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Викторова</w:t>
            </w:r>
            <w:r w:rsidR="00D961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Татьяна Александровна</w:t>
            </w:r>
          </w:p>
          <w:p w:rsidR="00D96167" w:rsidRDefault="007C3B20" w:rsidP="00185004">
            <w:pPr>
              <w:ind w:left="176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F5BA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Адрес: город Москва, </w:t>
            </w:r>
            <w:r w:rsidR="00D961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ул. </w:t>
            </w:r>
            <w:r w:rsidR="006E61A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Петровская д. 5 корп. 4 кв.2</w:t>
            </w:r>
            <w:r w:rsidR="00D961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</w:t>
            </w:r>
          </w:p>
          <w:p w:rsidR="00CF46C6" w:rsidRPr="0070417E" w:rsidRDefault="006E61A2" w:rsidP="00185004">
            <w:pPr>
              <w:pStyle w:val="a8"/>
              <w:numPr>
                <w:ilvl w:val="0"/>
                <w:numId w:val="4"/>
              </w:numPr>
              <w:ind w:left="176" w:firstLine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Петров</w:t>
            </w:r>
            <w:r w:rsidR="00D9616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Алексей Александрович</w:t>
            </w:r>
          </w:p>
          <w:p w:rsidR="0070417E" w:rsidRDefault="0070417E" w:rsidP="00185004">
            <w:pPr>
              <w:pStyle w:val="a8"/>
              <w:ind w:left="176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Адрес: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. Москва, ул. </w:t>
            </w:r>
            <w:r w:rsidR="006E61A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Жукова, д. 15, кв. 1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7</w:t>
            </w:r>
            <w:r w:rsidR="0018500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</w:t>
            </w:r>
          </w:p>
          <w:p w:rsidR="007C3B20" w:rsidRPr="005F0E9E" w:rsidRDefault="007C3B20" w:rsidP="006E43E6">
            <w:pPr>
              <w:pStyle w:val="a8"/>
              <w:ind w:left="176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7C3B20" w:rsidRPr="00DF5BA8" w:rsidRDefault="007C3B20" w:rsidP="00DF5BA8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6C38CC" w:rsidRPr="009F6300" w:rsidRDefault="006C38CC" w:rsidP="009F6300">
      <w:pPr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</w:pPr>
      <w:r w:rsidRPr="009F63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Исковое заявление </w:t>
      </w:r>
    </w:p>
    <w:p w:rsidR="006C38CC" w:rsidRPr="009F6300" w:rsidRDefault="006C38CC" w:rsidP="009F6300">
      <w:pPr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9F6300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о признании договора </w:t>
      </w:r>
      <w:r w:rsidR="006E43E6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купли-продажи автомобиля</w:t>
      </w:r>
      <w:r w:rsidRPr="009F6300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9F6300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недействительным</w:t>
      </w:r>
      <w:proofErr w:type="gramEnd"/>
    </w:p>
    <w:p w:rsidR="006C38CC" w:rsidRDefault="006C38CC" w:rsidP="006C38C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C38CC" w:rsidRPr="009F6300" w:rsidRDefault="006C38CC" w:rsidP="00F939EE">
      <w:pPr>
        <w:pStyle w:val="a3"/>
        <w:shd w:val="clear" w:color="auto" w:fill="FFFFFF"/>
        <w:spacing w:before="0" w:beforeAutospacing="0" w:after="0" w:afterAutospacing="0"/>
        <w:ind w:left="567" w:firstLine="709"/>
        <w:jc w:val="both"/>
        <w:rPr>
          <w:color w:val="000000"/>
          <w:sz w:val="28"/>
          <w:szCs w:val="28"/>
        </w:rPr>
      </w:pPr>
      <w:proofErr w:type="gramStart"/>
      <w:r w:rsidRPr="009F6300">
        <w:rPr>
          <w:color w:val="000000"/>
          <w:sz w:val="28"/>
          <w:szCs w:val="28"/>
        </w:rPr>
        <w:t>Решением Преображенского районного суда в составе председательствующего судьи Сакович Т.Н. и Апелляционным определением М</w:t>
      </w:r>
      <w:r w:rsidR="006E61A2">
        <w:rPr>
          <w:color w:val="000000"/>
          <w:sz w:val="28"/>
          <w:szCs w:val="28"/>
        </w:rPr>
        <w:t>осковского городского суда от 29</w:t>
      </w:r>
      <w:r w:rsidRPr="009F6300">
        <w:rPr>
          <w:color w:val="000000"/>
          <w:sz w:val="28"/>
          <w:szCs w:val="28"/>
        </w:rPr>
        <w:t xml:space="preserve"> февраля 201</w:t>
      </w:r>
      <w:r w:rsidR="006E61A2">
        <w:rPr>
          <w:color w:val="000000"/>
          <w:sz w:val="28"/>
          <w:szCs w:val="28"/>
        </w:rPr>
        <w:t>5 года по гражданскому делу № 39-0</w:t>
      </w:r>
      <w:r w:rsidR="00CF46C6">
        <w:rPr>
          <w:color w:val="000000"/>
          <w:sz w:val="28"/>
          <w:szCs w:val="28"/>
        </w:rPr>
        <w:t xml:space="preserve">16 по иску </w:t>
      </w:r>
      <w:r w:rsidR="006E61A2">
        <w:rPr>
          <w:color w:val="000000"/>
          <w:sz w:val="28"/>
          <w:szCs w:val="28"/>
        </w:rPr>
        <w:t>Мамедова</w:t>
      </w:r>
      <w:r w:rsidR="00CF46C6">
        <w:rPr>
          <w:color w:val="000000"/>
          <w:sz w:val="28"/>
          <w:szCs w:val="28"/>
        </w:rPr>
        <w:t xml:space="preserve"> Равиля Абдулхано</w:t>
      </w:r>
      <w:r w:rsidRPr="009F6300">
        <w:rPr>
          <w:color w:val="000000"/>
          <w:sz w:val="28"/>
          <w:szCs w:val="28"/>
        </w:rPr>
        <w:t xml:space="preserve">вича к </w:t>
      </w:r>
      <w:r w:rsidR="006E61A2">
        <w:rPr>
          <w:color w:val="000000"/>
          <w:sz w:val="28"/>
          <w:szCs w:val="28"/>
        </w:rPr>
        <w:t>Петрову</w:t>
      </w:r>
      <w:r w:rsidRPr="009F6300">
        <w:rPr>
          <w:color w:val="000000"/>
          <w:sz w:val="28"/>
          <w:szCs w:val="28"/>
        </w:rPr>
        <w:t xml:space="preserve"> Алексею Александровичу, </w:t>
      </w:r>
      <w:r w:rsidR="006E61A2">
        <w:rPr>
          <w:color w:val="000000"/>
          <w:sz w:val="28"/>
          <w:szCs w:val="28"/>
        </w:rPr>
        <w:t>Алексееву</w:t>
      </w:r>
      <w:r w:rsidRPr="009F6300">
        <w:rPr>
          <w:color w:val="000000"/>
          <w:sz w:val="28"/>
          <w:szCs w:val="28"/>
        </w:rPr>
        <w:t xml:space="preserve"> Сергею Сергеевичу о взыскании задолженности, постановлено взыскать солидарно с </w:t>
      </w:r>
      <w:r w:rsidR="006E61A2">
        <w:rPr>
          <w:color w:val="000000"/>
          <w:sz w:val="28"/>
          <w:szCs w:val="28"/>
        </w:rPr>
        <w:t>Петрова</w:t>
      </w:r>
      <w:r w:rsidRPr="009F6300">
        <w:rPr>
          <w:color w:val="000000"/>
          <w:sz w:val="28"/>
          <w:szCs w:val="28"/>
        </w:rPr>
        <w:t xml:space="preserve"> Алексея Александровича, </w:t>
      </w:r>
      <w:r w:rsidR="006E61A2">
        <w:rPr>
          <w:color w:val="000000"/>
          <w:sz w:val="28"/>
          <w:szCs w:val="28"/>
        </w:rPr>
        <w:t>Алексеева</w:t>
      </w:r>
      <w:r w:rsidRPr="009F6300">
        <w:rPr>
          <w:color w:val="000000"/>
          <w:sz w:val="28"/>
          <w:szCs w:val="28"/>
        </w:rPr>
        <w:t xml:space="preserve"> Сергея Сергеевича</w:t>
      </w:r>
      <w:r w:rsidR="00CF46C6">
        <w:rPr>
          <w:color w:val="000000"/>
          <w:sz w:val="28"/>
          <w:szCs w:val="28"/>
        </w:rPr>
        <w:t xml:space="preserve"> в пользу </w:t>
      </w:r>
      <w:r w:rsidR="006E61A2">
        <w:rPr>
          <w:color w:val="000000"/>
          <w:sz w:val="28"/>
          <w:szCs w:val="28"/>
        </w:rPr>
        <w:t>Мамедова</w:t>
      </w:r>
      <w:r w:rsidR="00CF46C6">
        <w:rPr>
          <w:color w:val="000000"/>
          <w:sz w:val="28"/>
          <w:szCs w:val="28"/>
        </w:rPr>
        <w:t xml:space="preserve"> Равиля Абдулхано</w:t>
      </w:r>
      <w:r w:rsidRPr="009F6300">
        <w:rPr>
          <w:color w:val="000000"/>
          <w:sz w:val="28"/>
          <w:szCs w:val="28"/>
        </w:rPr>
        <w:t>вича денежные средства по договорам</w:t>
      </w:r>
      <w:proofErr w:type="gramEnd"/>
      <w:r w:rsidRPr="009F6300">
        <w:rPr>
          <w:color w:val="000000"/>
          <w:sz w:val="28"/>
          <w:szCs w:val="28"/>
        </w:rPr>
        <w:t xml:space="preserve"> </w:t>
      </w:r>
      <w:r w:rsidR="006E61A2">
        <w:rPr>
          <w:color w:val="000000"/>
          <w:sz w:val="28"/>
          <w:szCs w:val="28"/>
        </w:rPr>
        <w:t>займа (распискам) в размере 9</w:t>
      </w:r>
      <w:r w:rsidRPr="009F6300">
        <w:rPr>
          <w:color w:val="000000"/>
          <w:sz w:val="28"/>
          <w:szCs w:val="28"/>
        </w:rPr>
        <w:t> 000 000 рублей и расходов по оплате государственной пошлины в сумме 19 100 рублей, с каждого.</w:t>
      </w:r>
    </w:p>
    <w:p w:rsidR="00F939EE" w:rsidRDefault="006C38CC" w:rsidP="00F939EE">
      <w:pPr>
        <w:pStyle w:val="a3"/>
        <w:shd w:val="clear" w:color="auto" w:fill="FFFFFF"/>
        <w:spacing w:before="0" w:beforeAutospacing="0" w:after="0" w:afterAutospacing="0"/>
        <w:ind w:left="567" w:firstLine="709"/>
        <w:jc w:val="both"/>
        <w:rPr>
          <w:color w:val="000000"/>
          <w:sz w:val="28"/>
          <w:szCs w:val="28"/>
        </w:rPr>
      </w:pPr>
      <w:r w:rsidRPr="009F6300">
        <w:rPr>
          <w:color w:val="000000"/>
          <w:sz w:val="28"/>
          <w:szCs w:val="28"/>
        </w:rPr>
        <w:t>Для принудительного исполнения решения суда был выписан исполнительный лист по делу № 2 – 71</w:t>
      </w:r>
      <w:r w:rsidR="006E61A2">
        <w:rPr>
          <w:color w:val="000000"/>
          <w:sz w:val="28"/>
          <w:szCs w:val="28"/>
        </w:rPr>
        <w:t>907/13 от 29 октября 2014</w:t>
      </w:r>
      <w:r w:rsidRPr="009F6300">
        <w:rPr>
          <w:color w:val="000000"/>
          <w:sz w:val="28"/>
          <w:szCs w:val="28"/>
        </w:rPr>
        <w:t xml:space="preserve"> года и возбуждено исполнительное производство. До настоящего времени решение суда не исполнено.</w:t>
      </w:r>
    </w:p>
    <w:p w:rsidR="00F939EE" w:rsidRDefault="00185004" w:rsidP="00F939EE">
      <w:pPr>
        <w:pStyle w:val="a3"/>
        <w:shd w:val="clear" w:color="auto" w:fill="FFFFFF"/>
        <w:spacing w:before="0" w:beforeAutospacing="0" w:after="0" w:afterAutospacing="0"/>
        <w:ind w:left="567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26</w:t>
      </w:r>
      <w:r w:rsidR="006C38CC" w:rsidRPr="00F939EE">
        <w:rPr>
          <w:color w:val="000000"/>
          <w:sz w:val="28"/>
          <w:szCs w:val="28"/>
          <w:shd w:val="clear" w:color="auto" w:fill="FFFFFF"/>
        </w:rPr>
        <w:t>.</w:t>
      </w:r>
      <w:r>
        <w:rPr>
          <w:color w:val="000000"/>
          <w:sz w:val="28"/>
          <w:szCs w:val="28"/>
          <w:shd w:val="clear" w:color="auto" w:fill="FFFFFF"/>
        </w:rPr>
        <w:t>03</w:t>
      </w:r>
      <w:r w:rsidR="006C38CC" w:rsidRPr="00F939EE">
        <w:rPr>
          <w:color w:val="000000"/>
          <w:sz w:val="28"/>
          <w:szCs w:val="28"/>
          <w:shd w:val="clear" w:color="auto" w:fill="FFFFFF"/>
        </w:rPr>
        <w:t>.</w:t>
      </w:r>
      <w:r>
        <w:rPr>
          <w:color w:val="000000"/>
          <w:sz w:val="28"/>
          <w:szCs w:val="28"/>
          <w:shd w:val="clear" w:color="auto" w:fill="FFFFFF"/>
        </w:rPr>
        <w:t>2014</w:t>
      </w:r>
      <w:r w:rsidR="006C38CC" w:rsidRPr="00F939EE">
        <w:rPr>
          <w:color w:val="000000"/>
          <w:sz w:val="28"/>
          <w:szCs w:val="28"/>
          <w:shd w:val="clear" w:color="auto" w:fill="FFFFFF"/>
        </w:rPr>
        <w:t xml:space="preserve"> между </w:t>
      </w:r>
      <w:r w:rsidR="006E61A2">
        <w:rPr>
          <w:bCs/>
          <w:sz w:val="28"/>
          <w:szCs w:val="28"/>
        </w:rPr>
        <w:t>Викторовой</w:t>
      </w:r>
      <w:r w:rsidR="009F6300" w:rsidRPr="00F939EE">
        <w:rPr>
          <w:bCs/>
          <w:sz w:val="28"/>
          <w:szCs w:val="28"/>
        </w:rPr>
        <w:t xml:space="preserve"> Татьяной Александровной и </w:t>
      </w:r>
      <w:r w:rsidR="006E61A2">
        <w:rPr>
          <w:bCs/>
          <w:sz w:val="28"/>
          <w:szCs w:val="28"/>
        </w:rPr>
        <w:t>Петровым</w:t>
      </w:r>
      <w:r w:rsidR="009F6300" w:rsidRPr="00F939EE">
        <w:rPr>
          <w:bCs/>
          <w:sz w:val="28"/>
          <w:szCs w:val="28"/>
        </w:rPr>
        <w:t xml:space="preserve"> Алексеем Александровичем </w:t>
      </w:r>
      <w:r w:rsidR="006C38CC" w:rsidRPr="00F939EE">
        <w:rPr>
          <w:color w:val="000000"/>
          <w:sz w:val="28"/>
          <w:szCs w:val="28"/>
          <w:shd w:val="clear" w:color="auto" w:fill="FFFFFF"/>
        </w:rPr>
        <w:t xml:space="preserve">был заключен брачный договор по условиям которого </w:t>
      </w:r>
      <w:r w:rsidR="009F6300" w:rsidRPr="00F939EE">
        <w:rPr>
          <w:color w:val="000000"/>
          <w:sz w:val="28"/>
          <w:szCs w:val="28"/>
          <w:shd w:val="clear" w:color="auto" w:fill="FFFFFF"/>
        </w:rPr>
        <w:t>все имеющееся у супругов имущество</w:t>
      </w:r>
      <w:r w:rsidR="006C38CC" w:rsidRPr="00F939EE">
        <w:rPr>
          <w:color w:val="000000"/>
          <w:sz w:val="28"/>
          <w:szCs w:val="28"/>
          <w:shd w:val="clear" w:color="auto" w:fill="FFFFFF"/>
        </w:rPr>
        <w:t xml:space="preserve"> является собственностью </w:t>
      </w:r>
      <w:r w:rsidR="006E61A2">
        <w:rPr>
          <w:color w:val="000000"/>
          <w:sz w:val="28"/>
          <w:szCs w:val="28"/>
          <w:shd w:val="clear" w:color="auto" w:fill="FFFFFF"/>
        </w:rPr>
        <w:t>Викторовой</w:t>
      </w:r>
      <w:r w:rsidR="009F6300" w:rsidRPr="00F939EE">
        <w:rPr>
          <w:color w:val="000000"/>
          <w:sz w:val="28"/>
          <w:szCs w:val="28"/>
          <w:shd w:val="clear" w:color="auto" w:fill="FFFFFF"/>
        </w:rPr>
        <w:t xml:space="preserve"> Т.</w:t>
      </w:r>
      <w:proofErr w:type="gramStart"/>
      <w:r w:rsidR="009F6300" w:rsidRPr="00F939EE">
        <w:rPr>
          <w:color w:val="000000"/>
          <w:sz w:val="28"/>
          <w:szCs w:val="28"/>
          <w:shd w:val="clear" w:color="auto" w:fill="FFFFFF"/>
        </w:rPr>
        <w:t>А.</w:t>
      </w:r>
      <w:proofErr w:type="gramEnd"/>
      <w:r w:rsidR="006C38CC" w:rsidRPr="00F939EE">
        <w:rPr>
          <w:color w:val="000000"/>
          <w:sz w:val="28"/>
          <w:szCs w:val="28"/>
          <w:shd w:val="clear" w:color="auto" w:fill="FFFFFF"/>
        </w:rPr>
        <w:t xml:space="preserve"> Тем не менее, в нарушение действующего законодательства ответчиком не были исполнены обязательные требования в части уведомления кредитора о заключении брачного договора, истец узнал о заключении ответчиком брачного договора только</w:t>
      </w:r>
      <w:r w:rsidR="00F939EE" w:rsidRPr="00F939EE">
        <w:rPr>
          <w:color w:val="000000"/>
          <w:sz w:val="28"/>
          <w:szCs w:val="28"/>
          <w:shd w:val="clear" w:color="auto" w:fill="FFFFFF"/>
        </w:rPr>
        <w:t xml:space="preserve"> в процессе исполнительного производства от судебного пристава исполнителя</w:t>
      </w:r>
      <w:r w:rsidR="006C38CC" w:rsidRPr="00F939EE">
        <w:rPr>
          <w:color w:val="000000"/>
          <w:sz w:val="28"/>
          <w:szCs w:val="28"/>
          <w:shd w:val="clear" w:color="auto" w:fill="FFFFFF"/>
        </w:rPr>
        <w:t>.</w:t>
      </w:r>
    </w:p>
    <w:p w:rsidR="0070417E" w:rsidRDefault="000118A6" w:rsidP="0070417E">
      <w:pPr>
        <w:pStyle w:val="a3"/>
        <w:shd w:val="clear" w:color="auto" w:fill="FFFFFF"/>
        <w:tabs>
          <w:tab w:val="left" w:pos="5103"/>
        </w:tabs>
        <w:spacing w:before="0" w:beforeAutospacing="0" w:after="0" w:afterAutospacing="0"/>
        <w:ind w:left="567" w:firstLine="427"/>
        <w:jc w:val="both"/>
        <w:rPr>
          <w:color w:val="000000"/>
          <w:sz w:val="28"/>
          <w:szCs w:val="28"/>
          <w:shd w:val="clear" w:color="auto" w:fill="FFFFFF"/>
        </w:rPr>
      </w:pPr>
      <w:r w:rsidRPr="00F939EE">
        <w:rPr>
          <w:color w:val="000000"/>
          <w:sz w:val="28"/>
          <w:szCs w:val="28"/>
          <w:shd w:val="clear" w:color="auto" w:fill="FFFFFF"/>
        </w:rPr>
        <w:t>Таким образом, супруги изменили установленный законом режим совместной собственности, предусмотренный ст.</w:t>
      </w:r>
      <w:r w:rsidRPr="00F939EE">
        <w:rPr>
          <w:color w:val="000000"/>
          <w:sz w:val="28"/>
          <w:szCs w:val="28"/>
        </w:rPr>
        <w:t> </w:t>
      </w:r>
      <w:hyperlink r:id="rId5" w:tgtFrame="_blank" w:tooltip="СК РФ &gt;  Раздел III. Права и обязанности супругов &gt; Глава 7. Законный режим имущества супругов &gt; Статья 34. Совместная собственность супругов" w:history="1">
        <w:r w:rsidRPr="00F939EE">
          <w:rPr>
            <w:color w:val="8859A8"/>
            <w:sz w:val="28"/>
            <w:szCs w:val="28"/>
            <w:u w:val="single"/>
          </w:rPr>
          <w:t>34 СК РФ</w:t>
        </w:r>
      </w:hyperlink>
      <w:r w:rsidRPr="00F939EE">
        <w:rPr>
          <w:color w:val="000000"/>
          <w:sz w:val="28"/>
          <w:szCs w:val="28"/>
          <w:shd w:val="clear" w:color="auto" w:fill="FFFFFF"/>
        </w:rPr>
        <w:t>.</w:t>
      </w:r>
      <w:r w:rsidRPr="000118A6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15504E" w:rsidRPr="006E61A2" w:rsidRDefault="006E43E6" w:rsidP="0070417E">
      <w:pPr>
        <w:pStyle w:val="a3"/>
        <w:shd w:val="clear" w:color="auto" w:fill="FFFFFF"/>
        <w:tabs>
          <w:tab w:val="left" w:pos="5103"/>
        </w:tabs>
        <w:spacing w:before="0" w:beforeAutospacing="0" w:after="0" w:afterAutospacing="0"/>
        <w:ind w:left="567" w:firstLine="427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27.03</w:t>
      </w:r>
      <w:r w:rsidR="000118A6" w:rsidRPr="0070417E">
        <w:rPr>
          <w:color w:val="000000"/>
          <w:sz w:val="28"/>
          <w:szCs w:val="28"/>
          <w:shd w:val="clear" w:color="auto" w:fill="FFFFFF"/>
        </w:rPr>
        <w:t>.</w:t>
      </w:r>
      <w:r>
        <w:rPr>
          <w:color w:val="000000"/>
          <w:sz w:val="28"/>
          <w:szCs w:val="28"/>
          <w:shd w:val="clear" w:color="auto" w:fill="FFFFFF"/>
        </w:rPr>
        <w:t>2014</w:t>
      </w:r>
      <w:r w:rsidR="009E0407">
        <w:rPr>
          <w:color w:val="000000"/>
          <w:sz w:val="28"/>
          <w:szCs w:val="28"/>
          <w:shd w:val="clear" w:color="auto" w:fill="FFFFFF"/>
        </w:rPr>
        <w:t xml:space="preserve"> </w:t>
      </w:r>
      <w:r w:rsidR="006E61A2">
        <w:rPr>
          <w:color w:val="000000"/>
          <w:sz w:val="28"/>
          <w:szCs w:val="28"/>
          <w:shd w:val="clear" w:color="auto" w:fill="FFFFFF"/>
        </w:rPr>
        <w:t>Петров</w:t>
      </w:r>
      <w:r>
        <w:rPr>
          <w:color w:val="000000"/>
          <w:sz w:val="28"/>
          <w:szCs w:val="28"/>
          <w:shd w:val="clear" w:color="auto" w:fill="FFFFFF"/>
        </w:rPr>
        <w:t xml:space="preserve"> Алексей Александрович</w:t>
      </w:r>
      <w:r w:rsidR="000118A6" w:rsidRPr="0070417E">
        <w:rPr>
          <w:color w:val="000000"/>
          <w:sz w:val="28"/>
          <w:szCs w:val="28"/>
          <w:shd w:val="clear" w:color="auto" w:fill="FFFFFF"/>
        </w:rPr>
        <w:t xml:space="preserve"> </w:t>
      </w:r>
      <w:r w:rsidR="009E0407">
        <w:rPr>
          <w:color w:val="000000"/>
          <w:sz w:val="28"/>
          <w:szCs w:val="28"/>
          <w:shd w:val="clear" w:color="auto" w:fill="FFFFFF"/>
        </w:rPr>
        <w:t>по договору купли-продажи продал своей супруге Глебкиной Татьяне Александровне</w:t>
      </w:r>
      <w:r w:rsidR="000118A6" w:rsidRPr="0070417E">
        <w:rPr>
          <w:color w:val="000000"/>
          <w:sz w:val="28"/>
          <w:szCs w:val="28"/>
          <w:shd w:val="clear" w:color="auto" w:fill="FFFFFF"/>
        </w:rPr>
        <w:t xml:space="preserve"> на основании договора </w:t>
      </w:r>
      <w:r w:rsidR="009E0407">
        <w:rPr>
          <w:color w:val="000000"/>
          <w:sz w:val="28"/>
          <w:szCs w:val="28"/>
          <w:shd w:val="clear" w:color="auto" w:fill="FFFFFF"/>
        </w:rPr>
        <w:t xml:space="preserve">купли-продажи </w:t>
      </w:r>
      <w:r w:rsidR="000118A6" w:rsidRPr="0070417E">
        <w:rPr>
          <w:color w:val="000000"/>
          <w:sz w:val="28"/>
          <w:szCs w:val="28"/>
          <w:shd w:val="clear" w:color="auto" w:fill="FFFFFF"/>
        </w:rPr>
        <w:t xml:space="preserve"> </w:t>
      </w:r>
      <w:r w:rsidR="009E0407">
        <w:rPr>
          <w:color w:val="000000"/>
          <w:sz w:val="28"/>
          <w:szCs w:val="28"/>
          <w:shd w:val="clear" w:color="auto" w:fill="FFFFFF"/>
        </w:rPr>
        <w:t xml:space="preserve">½ долю автомобиля марки Тайота Хайлендер 2011 года выпуска, цвет белый, идентификационный номер </w:t>
      </w:r>
      <w:r w:rsidR="009E0407">
        <w:rPr>
          <w:color w:val="000000"/>
          <w:sz w:val="28"/>
          <w:szCs w:val="28"/>
          <w:shd w:val="clear" w:color="auto" w:fill="FFFFFF"/>
          <w:lang w:val="en-US"/>
        </w:rPr>
        <w:t>JTEES</w:t>
      </w:r>
      <w:r w:rsidR="006E61A2">
        <w:rPr>
          <w:color w:val="000000"/>
          <w:sz w:val="28"/>
          <w:szCs w:val="28"/>
          <w:shd w:val="clear" w:color="auto" w:fill="FFFFFF"/>
        </w:rPr>
        <w:t>498765</w:t>
      </w:r>
      <w:r w:rsidR="009E0407" w:rsidRPr="009E0407">
        <w:rPr>
          <w:color w:val="000000"/>
          <w:sz w:val="28"/>
          <w:szCs w:val="28"/>
          <w:shd w:val="clear" w:color="auto" w:fill="FFFFFF"/>
        </w:rPr>
        <w:t>02183319</w:t>
      </w:r>
      <w:r w:rsidR="0070417E">
        <w:rPr>
          <w:bCs/>
          <w:sz w:val="28"/>
          <w:szCs w:val="28"/>
        </w:rPr>
        <w:t>.</w:t>
      </w:r>
    </w:p>
    <w:p w:rsidR="009E0407" w:rsidRPr="009E0407" w:rsidRDefault="009E0407" w:rsidP="0070417E">
      <w:pPr>
        <w:pStyle w:val="a3"/>
        <w:shd w:val="clear" w:color="auto" w:fill="FFFFFF"/>
        <w:tabs>
          <w:tab w:val="left" w:pos="5103"/>
        </w:tabs>
        <w:spacing w:before="0" w:beforeAutospacing="0" w:after="0" w:afterAutospacing="0"/>
        <w:ind w:left="567" w:firstLine="427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bCs/>
          <w:sz w:val="28"/>
          <w:szCs w:val="28"/>
        </w:rPr>
        <w:t xml:space="preserve">Данная сделка была совершена для того, чтобы вывести имущество </w:t>
      </w:r>
      <w:r w:rsidR="006E61A2">
        <w:rPr>
          <w:bCs/>
          <w:sz w:val="28"/>
          <w:szCs w:val="28"/>
        </w:rPr>
        <w:t>Петрова</w:t>
      </w:r>
      <w:r>
        <w:rPr>
          <w:bCs/>
          <w:sz w:val="28"/>
          <w:szCs w:val="28"/>
        </w:rPr>
        <w:t xml:space="preserve"> А.А. из общего имущества супругов и обезопасить его от взыскания по исполнительному производству.</w:t>
      </w:r>
    </w:p>
    <w:p w:rsidR="00660FB9" w:rsidRDefault="00D57B9A" w:rsidP="008B7FEF">
      <w:pPr>
        <w:pStyle w:val="a3"/>
        <w:shd w:val="clear" w:color="auto" w:fill="FFFFFF"/>
        <w:tabs>
          <w:tab w:val="left" w:pos="5103"/>
        </w:tabs>
        <w:spacing w:before="0" w:beforeAutospacing="0" w:after="0" w:afterAutospacing="0"/>
        <w:ind w:left="567" w:firstLine="427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lastRenderedPageBreak/>
        <w:t xml:space="preserve">    </w:t>
      </w:r>
      <w:r w:rsidR="006C38CC" w:rsidRPr="00F939EE">
        <w:rPr>
          <w:color w:val="000000"/>
          <w:sz w:val="28"/>
          <w:szCs w:val="28"/>
          <w:shd w:val="clear" w:color="auto" w:fill="FFFFFF"/>
        </w:rPr>
        <w:t>Согласно ст.</w:t>
      </w:r>
      <w:r w:rsidR="006C38CC" w:rsidRPr="00F939EE">
        <w:rPr>
          <w:color w:val="000000"/>
          <w:sz w:val="28"/>
          <w:szCs w:val="28"/>
        </w:rPr>
        <w:t> </w:t>
      </w:r>
      <w:hyperlink r:id="rId6" w:tgtFrame="_blank" w:tooltip="ГК РФ &gt;  Раздел I. Общие положения &gt; Подраздел 4. Сделки. Решения собраний. Представительство &gt; Глава 9. Сделки &gt; § 2. Недействительность сделок &gt; Статья 168. Недействительность сделки, нарушающей требования закона или иного правового акта" w:history="1">
        <w:r w:rsidR="006C38CC" w:rsidRPr="00F939EE">
          <w:rPr>
            <w:color w:val="8859A8"/>
            <w:sz w:val="28"/>
            <w:szCs w:val="28"/>
            <w:u w:val="single"/>
          </w:rPr>
          <w:t>168</w:t>
        </w:r>
      </w:hyperlink>
      <w:r w:rsidR="006C38CC" w:rsidRPr="00F939EE">
        <w:rPr>
          <w:color w:val="000000"/>
          <w:sz w:val="28"/>
          <w:szCs w:val="28"/>
        </w:rPr>
        <w:t> </w:t>
      </w:r>
      <w:r w:rsidR="006C38CC" w:rsidRPr="00F939EE">
        <w:rPr>
          <w:color w:val="000000"/>
          <w:sz w:val="28"/>
          <w:szCs w:val="28"/>
          <w:shd w:val="clear" w:color="auto" w:fill="FFFFFF"/>
        </w:rPr>
        <w:t>Гражданского кодекса Российской Федерации сделка, не соответствующая требованиям закона или иных правовых актов, ничтожна, если закон не устанавливает, что такая сделка оспорима, или не предусматривает иных последствий нарушения.</w:t>
      </w:r>
    </w:p>
    <w:p w:rsidR="00660FB9" w:rsidRDefault="00D57B9A" w:rsidP="008B7FEF">
      <w:pPr>
        <w:pStyle w:val="a3"/>
        <w:shd w:val="clear" w:color="auto" w:fill="FFFFFF"/>
        <w:tabs>
          <w:tab w:val="left" w:pos="5103"/>
        </w:tabs>
        <w:spacing w:before="0" w:beforeAutospacing="0" w:after="0" w:afterAutospacing="0"/>
        <w:ind w:left="567" w:firstLine="427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</w:t>
      </w:r>
      <w:r w:rsidR="006C38CC" w:rsidRPr="00F939EE">
        <w:rPr>
          <w:color w:val="000000"/>
          <w:sz w:val="28"/>
          <w:szCs w:val="28"/>
          <w:shd w:val="clear" w:color="auto" w:fill="FFFFFF"/>
        </w:rPr>
        <w:t>В соответствии со ст.</w:t>
      </w:r>
      <w:r w:rsidR="006C38CC" w:rsidRPr="00F939EE">
        <w:rPr>
          <w:color w:val="000000"/>
          <w:sz w:val="28"/>
          <w:szCs w:val="28"/>
        </w:rPr>
        <w:t> </w:t>
      </w:r>
      <w:hyperlink r:id="rId7" w:tgtFrame="_blank" w:tooltip="ГК РФ &gt;  Раздел I. Общие положения &gt; Подраздел 4. Сделки. Решения собраний. Представительство &gt; Глава 9. Сделки &gt; § 2. Недействительность сделок &gt; Статья 167. Общие положения о последствиях недействительности сделки" w:history="1">
        <w:r w:rsidR="006C38CC" w:rsidRPr="00F939EE">
          <w:rPr>
            <w:color w:val="8859A8"/>
            <w:sz w:val="28"/>
            <w:szCs w:val="28"/>
            <w:u w:val="single"/>
          </w:rPr>
          <w:t>167 ГК РФ</w:t>
        </w:r>
      </w:hyperlink>
      <w:r w:rsidR="006C38CC" w:rsidRPr="00F939EE">
        <w:rPr>
          <w:color w:val="000000"/>
          <w:sz w:val="28"/>
          <w:szCs w:val="28"/>
        </w:rPr>
        <w:t> </w:t>
      </w:r>
      <w:r w:rsidR="006C38CC" w:rsidRPr="00F939EE">
        <w:rPr>
          <w:color w:val="000000"/>
          <w:sz w:val="28"/>
          <w:szCs w:val="28"/>
          <w:shd w:val="clear" w:color="auto" w:fill="FFFFFF"/>
        </w:rPr>
        <w:t xml:space="preserve">недействительная сделка не влечет юридических последствий, за исключением тех, которые связаны с ее недействительностью, и недействительна с момента ее совершения. </w:t>
      </w:r>
      <w:proofErr w:type="gramStart"/>
      <w:r w:rsidR="006C38CC" w:rsidRPr="00F939EE">
        <w:rPr>
          <w:color w:val="000000"/>
          <w:sz w:val="28"/>
          <w:szCs w:val="28"/>
          <w:shd w:val="clear" w:color="auto" w:fill="FFFFFF"/>
        </w:rPr>
        <w:t>При недействительности сделки каждая из сторон обязана возвратить другой все полученное по сделке, а в случае невозможности возвратить полученное в натуре (в том числе тогда, когда полученное выражается в пользовании имуществом, выполненной работе или предоставленной услуге) возместить его стоимость в деньгах - если иные последствия недействительности сделки не предусмотрены законом.</w:t>
      </w:r>
      <w:proofErr w:type="gramEnd"/>
    </w:p>
    <w:p w:rsidR="00660FB9" w:rsidRDefault="00D57B9A" w:rsidP="008B7FEF">
      <w:pPr>
        <w:pStyle w:val="a3"/>
        <w:shd w:val="clear" w:color="auto" w:fill="FFFFFF"/>
        <w:tabs>
          <w:tab w:val="left" w:pos="5103"/>
        </w:tabs>
        <w:spacing w:before="0" w:beforeAutospacing="0" w:after="0" w:afterAutospacing="0"/>
        <w:ind w:left="567" w:firstLine="427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</w:t>
      </w:r>
      <w:proofErr w:type="gramStart"/>
      <w:r w:rsidR="006C38CC" w:rsidRPr="00F939EE">
        <w:rPr>
          <w:color w:val="000000"/>
          <w:sz w:val="28"/>
          <w:szCs w:val="28"/>
          <w:shd w:val="clear" w:color="auto" w:fill="FFFFFF"/>
        </w:rPr>
        <w:t>В соответствии с п. 1 ст.</w:t>
      </w:r>
      <w:r w:rsidR="006C38CC" w:rsidRPr="00F939EE">
        <w:rPr>
          <w:color w:val="000000"/>
          <w:sz w:val="28"/>
          <w:szCs w:val="28"/>
        </w:rPr>
        <w:t> </w:t>
      </w:r>
      <w:hyperlink r:id="rId8" w:tgtFrame="_blank" w:tooltip="ГК РФ &gt;  Раздел IV. Отдельные виды обязательств &gt; Глава 32. Дарение &gt; Статья 572. Договор дарения" w:history="1">
        <w:r w:rsidR="006C38CC" w:rsidRPr="00F939EE">
          <w:rPr>
            <w:color w:val="8859A8"/>
            <w:sz w:val="28"/>
            <w:szCs w:val="28"/>
            <w:u w:val="single"/>
          </w:rPr>
          <w:t>572</w:t>
        </w:r>
      </w:hyperlink>
      <w:r w:rsidR="006C38CC" w:rsidRPr="00F939EE">
        <w:rPr>
          <w:color w:val="000000"/>
          <w:sz w:val="28"/>
          <w:szCs w:val="28"/>
        </w:rPr>
        <w:t> </w:t>
      </w:r>
      <w:r w:rsidR="006C38CC" w:rsidRPr="00F939EE">
        <w:rPr>
          <w:color w:val="000000"/>
          <w:sz w:val="28"/>
          <w:szCs w:val="28"/>
          <w:shd w:val="clear" w:color="auto" w:fill="FFFFFF"/>
        </w:rPr>
        <w:t>Гражданского кодекса Российской Федерации по договору дарения одна сторона (даритель) безвозмездно передает или обязуется передать другой стороне (одаряемому) вещь в собственность либо имущественное право (требование) к себе или к третьему лицу либо освобождает или обязуется освободить ее от имущественной обязанности перед собой или перед третьим лицом.</w:t>
      </w:r>
      <w:proofErr w:type="gramEnd"/>
    </w:p>
    <w:p w:rsidR="00660FB9" w:rsidRPr="000118A6" w:rsidRDefault="00D57B9A" w:rsidP="000118A6">
      <w:pPr>
        <w:pStyle w:val="a3"/>
        <w:shd w:val="clear" w:color="auto" w:fill="FFFFFF"/>
        <w:tabs>
          <w:tab w:val="left" w:pos="5103"/>
        </w:tabs>
        <w:spacing w:before="0" w:beforeAutospacing="0" w:after="0" w:afterAutospacing="0"/>
        <w:ind w:left="567" w:firstLine="427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</w:t>
      </w:r>
      <w:r w:rsidR="006C38CC" w:rsidRPr="00F939EE">
        <w:rPr>
          <w:color w:val="000000"/>
          <w:sz w:val="28"/>
          <w:szCs w:val="28"/>
          <w:shd w:val="clear" w:color="auto" w:fill="FFFFFF"/>
        </w:rPr>
        <w:t xml:space="preserve">В то же время, в силу </w:t>
      </w:r>
      <w:proofErr w:type="gramStart"/>
      <w:r w:rsidR="006C38CC" w:rsidRPr="00F939EE">
        <w:rPr>
          <w:color w:val="000000"/>
          <w:sz w:val="28"/>
          <w:szCs w:val="28"/>
          <w:shd w:val="clear" w:color="auto" w:fill="FFFFFF"/>
        </w:rPr>
        <w:t>ч</w:t>
      </w:r>
      <w:proofErr w:type="gramEnd"/>
      <w:r w:rsidR="006C38CC" w:rsidRPr="00F939EE">
        <w:rPr>
          <w:color w:val="000000"/>
          <w:sz w:val="28"/>
          <w:szCs w:val="28"/>
          <w:shd w:val="clear" w:color="auto" w:fill="FFFFFF"/>
        </w:rPr>
        <w:t>. 1 ст.</w:t>
      </w:r>
      <w:r w:rsidR="006C38CC" w:rsidRPr="00F939EE">
        <w:rPr>
          <w:color w:val="000000"/>
          <w:sz w:val="28"/>
          <w:szCs w:val="28"/>
        </w:rPr>
        <w:t> </w:t>
      </w:r>
      <w:hyperlink r:id="rId9" w:tgtFrame="_blank" w:tooltip="ГК РФ &gt;  Раздел I. Общие положения &gt; Подраздел 1. Основные положения &gt; Глава 2. Возникновение гражданских прав и обязанностей, осуществление и защита гражданских прав &gt; Статья 10. Пределы осуществления гражданских прав" w:history="1">
        <w:r w:rsidR="006C38CC" w:rsidRPr="00F939EE">
          <w:rPr>
            <w:color w:val="8859A8"/>
            <w:sz w:val="28"/>
            <w:szCs w:val="28"/>
            <w:u w:val="single"/>
          </w:rPr>
          <w:t>10</w:t>
        </w:r>
      </w:hyperlink>
      <w:r w:rsidR="006C38CC" w:rsidRPr="00F939EE">
        <w:rPr>
          <w:color w:val="000000"/>
          <w:sz w:val="28"/>
          <w:szCs w:val="28"/>
        </w:rPr>
        <w:t> </w:t>
      </w:r>
      <w:r w:rsidR="006C38CC" w:rsidRPr="00F939EE">
        <w:rPr>
          <w:color w:val="000000"/>
          <w:sz w:val="28"/>
          <w:szCs w:val="28"/>
          <w:shd w:val="clear" w:color="auto" w:fill="FFFFFF"/>
        </w:rPr>
        <w:t xml:space="preserve">Гражданского кодекса Российской </w:t>
      </w:r>
      <w:r w:rsidR="006C38CC" w:rsidRPr="000118A6">
        <w:rPr>
          <w:color w:val="000000"/>
          <w:sz w:val="28"/>
          <w:szCs w:val="28"/>
          <w:shd w:val="clear" w:color="auto" w:fill="FFFFFF"/>
        </w:rPr>
        <w:t>Федерации не допускаются действия граждан и юридических лиц, осуществляемые исключительно с намерением причинить вред другому лицу, а также злоупотребление правом в иных формах.</w:t>
      </w:r>
    </w:p>
    <w:p w:rsidR="00660FB9" w:rsidRPr="000118A6" w:rsidRDefault="00D57B9A" w:rsidP="000118A6">
      <w:pPr>
        <w:pStyle w:val="a8"/>
        <w:spacing w:after="0" w:line="240" w:lineRule="auto"/>
        <w:ind w:left="567" w:firstLine="42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</w:t>
      </w:r>
      <w:r w:rsidR="006C38CC" w:rsidRPr="000118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Ответчиком </w:t>
      </w:r>
      <w:r w:rsidR="000118A6" w:rsidRPr="000118A6">
        <w:rPr>
          <w:rFonts w:ascii="Times New Roman" w:eastAsia="Times New Roman" w:hAnsi="Times New Roman" w:cs="Times New Roman"/>
          <w:bCs/>
          <w:sz w:val="28"/>
          <w:szCs w:val="28"/>
        </w:rPr>
        <w:t>Валишин</w:t>
      </w:r>
      <w:r w:rsidR="000118A6">
        <w:rPr>
          <w:rFonts w:ascii="Times New Roman" w:eastAsia="Times New Roman" w:hAnsi="Times New Roman" w:cs="Times New Roman"/>
          <w:bCs/>
          <w:sz w:val="28"/>
          <w:szCs w:val="28"/>
        </w:rPr>
        <w:t>ым</w:t>
      </w:r>
      <w:r w:rsidR="000118A6" w:rsidRPr="000118A6">
        <w:rPr>
          <w:rFonts w:ascii="Times New Roman" w:eastAsia="Times New Roman" w:hAnsi="Times New Roman" w:cs="Times New Roman"/>
          <w:bCs/>
          <w:sz w:val="28"/>
          <w:szCs w:val="28"/>
        </w:rPr>
        <w:t xml:space="preserve"> Алексе</w:t>
      </w:r>
      <w:r w:rsidR="000118A6">
        <w:rPr>
          <w:rFonts w:ascii="Times New Roman" w:eastAsia="Times New Roman" w:hAnsi="Times New Roman" w:cs="Times New Roman"/>
          <w:bCs/>
          <w:sz w:val="28"/>
          <w:szCs w:val="28"/>
        </w:rPr>
        <w:t>ем</w:t>
      </w:r>
      <w:r w:rsidR="000118A6" w:rsidRPr="000118A6">
        <w:rPr>
          <w:rFonts w:ascii="Times New Roman" w:eastAsia="Times New Roman" w:hAnsi="Times New Roman" w:cs="Times New Roman"/>
          <w:bCs/>
          <w:sz w:val="28"/>
          <w:szCs w:val="28"/>
        </w:rPr>
        <w:t xml:space="preserve"> Александрович</w:t>
      </w:r>
      <w:r w:rsidR="000118A6">
        <w:rPr>
          <w:rFonts w:ascii="Times New Roman" w:eastAsia="Times New Roman" w:hAnsi="Times New Roman" w:cs="Times New Roman"/>
          <w:bCs/>
          <w:sz w:val="28"/>
          <w:szCs w:val="28"/>
        </w:rPr>
        <w:t>ем</w:t>
      </w:r>
      <w:r w:rsidR="006C38CC" w:rsidRPr="000118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 доказан факт того, что он надлежащим образом уведомлял своего кредитора истца </w:t>
      </w:r>
      <w:r w:rsidR="000118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Саберова Равила Абдулхановича</w:t>
      </w:r>
      <w:r w:rsidR="006C38CC" w:rsidRPr="000118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 заключении брачного договора.</w:t>
      </w:r>
    </w:p>
    <w:p w:rsidR="00660FB9" w:rsidRDefault="00D57B9A" w:rsidP="000118A6">
      <w:pPr>
        <w:pStyle w:val="a3"/>
        <w:shd w:val="clear" w:color="auto" w:fill="FFFFFF"/>
        <w:tabs>
          <w:tab w:val="left" w:pos="5103"/>
        </w:tabs>
        <w:spacing w:before="0" w:beforeAutospacing="0" w:after="0" w:afterAutospacing="0"/>
        <w:ind w:left="567" w:firstLine="427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</w:t>
      </w:r>
      <w:r w:rsidR="006C38CC" w:rsidRPr="000118A6">
        <w:rPr>
          <w:color w:val="000000"/>
          <w:sz w:val="28"/>
          <w:szCs w:val="28"/>
          <w:shd w:val="clear" w:color="auto" w:fill="FFFFFF"/>
        </w:rPr>
        <w:t>В соответствии со статьей</w:t>
      </w:r>
      <w:r w:rsidR="006C38CC" w:rsidRPr="000118A6">
        <w:rPr>
          <w:color w:val="000000"/>
          <w:sz w:val="28"/>
          <w:szCs w:val="28"/>
        </w:rPr>
        <w:t> </w:t>
      </w:r>
      <w:hyperlink r:id="rId10" w:tgtFrame="_blank" w:tooltip="СК РФ &gt;  Раздел III. Права и обязанности супругов &gt; Глава 9. Ответственность супругов по обязательствам &gt; Статья 45. Обращение взыскания на имущество супругов" w:history="1">
        <w:r w:rsidR="006C38CC" w:rsidRPr="000118A6">
          <w:rPr>
            <w:color w:val="8859A8"/>
            <w:sz w:val="28"/>
            <w:szCs w:val="28"/>
            <w:u w:val="single"/>
          </w:rPr>
          <w:t>45 СК РФ</w:t>
        </w:r>
      </w:hyperlink>
      <w:r w:rsidR="006C38CC" w:rsidRPr="000118A6">
        <w:rPr>
          <w:color w:val="000000"/>
          <w:sz w:val="28"/>
          <w:szCs w:val="28"/>
        </w:rPr>
        <w:t> </w:t>
      </w:r>
      <w:r w:rsidR="006C38CC" w:rsidRPr="000118A6">
        <w:rPr>
          <w:color w:val="000000"/>
          <w:sz w:val="28"/>
          <w:szCs w:val="28"/>
          <w:shd w:val="clear" w:color="auto" w:fill="FFFFFF"/>
        </w:rPr>
        <w:t>по обязательствам одного из супругов взыскание может быть обращено лишь на имущество этого супруга. При недостаточности этого имущества кредитор вправе требовать выдела доли супруга</w:t>
      </w:r>
      <w:r w:rsidR="006C38CC" w:rsidRPr="00F939EE">
        <w:rPr>
          <w:color w:val="000000"/>
          <w:sz w:val="28"/>
          <w:szCs w:val="28"/>
          <w:shd w:val="clear" w:color="auto" w:fill="FFFFFF"/>
        </w:rPr>
        <w:t>-должника, которая причиталась бы супругу-должнику при разделе общего имущества супругов, для обращения на нее взыскания.</w:t>
      </w:r>
    </w:p>
    <w:p w:rsidR="00660FB9" w:rsidRDefault="00D57B9A" w:rsidP="00660FB9">
      <w:pPr>
        <w:pStyle w:val="a3"/>
        <w:shd w:val="clear" w:color="auto" w:fill="FFFFFF"/>
        <w:tabs>
          <w:tab w:val="left" w:pos="5103"/>
        </w:tabs>
        <w:spacing w:before="0" w:beforeAutospacing="0" w:after="0" w:afterAutospacing="0"/>
        <w:ind w:left="567" w:firstLine="145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</w:t>
      </w:r>
      <w:r w:rsidR="006C38CC" w:rsidRPr="00F939EE">
        <w:rPr>
          <w:color w:val="000000"/>
          <w:sz w:val="28"/>
          <w:szCs w:val="28"/>
          <w:shd w:val="clear" w:color="auto" w:fill="FFFFFF"/>
        </w:rPr>
        <w:t>Согласно статье</w:t>
      </w:r>
      <w:r w:rsidR="006C38CC" w:rsidRPr="00F939EE">
        <w:rPr>
          <w:color w:val="000000"/>
          <w:sz w:val="28"/>
          <w:szCs w:val="28"/>
        </w:rPr>
        <w:t> </w:t>
      </w:r>
      <w:hyperlink r:id="rId11" w:tgtFrame="_blank" w:tooltip="СК РФ &gt;  Раздел III. Права и обязанности супругов &gt; Глава 9. Ответственность супругов по обязательствам &gt; Статья 46. Гарантии прав кредиторов при заключении, изменении и расторжении брачного договора" w:history="1">
        <w:r w:rsidR="006C38CC" w:rsidRPr="00F939EE">
          <w:rPr>
            <w:color w:val="8859A8"/>
            <w:sz w:val="28"/>
            <w:szCs w:val="28"/>
            <w:u w:val="single"/>
          </w:rPr>
          <w:t>46 СК РФ</w:t>
        </w:r>
      </w:hyperlink>
      <w:r w:rsidR="006C38CC" w:rsidRPr="00F939EE">
        <w:rPr>
          <w:color w:val="000000"/>
          <w:sz w:val="28"/>
          <w:szCs w:val="28"/>
        </w:rPr>
        <w:t> </w:t>
      </w:r>
      <w:r w:rsidR="006C38CC" w:rsidRPr="00F939EE">
        <w:rPr>
          <w:color w:val="000000"/>
          <w:sz w:val="28"/>
          <w:szCs w:val="28"/>
          <w:shd w:val="clear" w:color="auto" w:fill="FFFFFF"/>
        </w:rPr>
        <w:t>супруг обязан уведомлять своего кредитора о заключении, об изменении или о расторжении брачного договора. При невыполнении этой обязанности супруг отвечает по своим обязательствам независимо от содержания брачного договора. Кредитор (кредиторы) супруга-должника вправе требовать изменения условий или расторжения заключенного между ними договора в связи с существенно изменившимися обстоятельствами в порядке, установленном статьями</w:t>
      </w:r>
      <w:r w:rsidR="006C38CC" w:rsidRPr="00F939EE">
        <w:rPr>
          <w:color w:val="000000"/>
          <w:sz w:val="28"/>
          <w:szCs w:val="28"/>
        </w:rPr>
        <w:t> </w:t>
      </w:r>
      <w:hyperlink r:id="rId12" w:tgtFrame="_blank" w:tooltip="ГК РФ &gt;  Раздел III. Общая часть обязательственного права &gt; Подраздел 2. Общие положения о договоре &gt; Глава 29. Изменение и расторжение договора &gt; Статья 451. Изменение и расторжение договора в связи с существенным изменением обстоятельств" w:history="1">
        <w:r w:rsidR="006C38CC" w:rsidRPr="00F939EE">
          <w:rPr>
            <w:color w:val="8859A8"/>
            <w:sz w:val="28"/>
            <w:szCs w:val="28"/>
            <w:u w:val="single"/>
          </w:rPr>
          <w:t>451</w:t>
        </w:r>
      </w:hyperlink>
      <w:r w:rsidR="006C38CC" w:rsidRPr="00F939EE">
        <w:rPr>
          <w:color w:val="000000"/>
          <w:sz w:val="28"/>
          <w:szCs w:val="28"/>
        </w:rPr>
        <w:t> </w:t>
      </w:r>
      <w:r w:rsidR="006C38CC" w:rsidRPr="00F939EE">
        <w:rPr>
          <w:color w:val="000000"/>
          <w:sz w:val="28"/>
          <w:szCs w:val="28"/>
          <w:shd w:val="clear" w:color="auto" w:fill="FFFFFF"/>
        </w:rPr>
        <w:t>-</w:t>
      </w:r>
      <w:r w:rsidR="006C38CC" w:rsidRPr="00F939EE">
        <w:rPr>
          <w:color w:val="000000"/>
          <w:sz w:val="28"/>
          <w:szCs w:val="28"/>
        </w:rPr>
        <w:t> </w:t>
      </w:r>
      <w:hyperlink r:id="rId13" w:tgtFrame="_blank" w:tooltip="ГК РФ &gt;  Раздел III. Общая часть обязательственного права &gt; Подраздел 2. Общие положения о договоре &gt; Глава 29. Изменение и расторжение договора &gt; Статья 453. Последствия изменения и расторжения договора" w:history="1">
        <w:r w:rsidR="006C38CC" w:rsidRPr="00F939EE">
          <w:rPr>
            <w:color w:val="8859A8"/>
            <w:sz w:val="28"/>
            <w:szCs w:val="28"/>
            <w:u w:val="single"/>
          </w:rPr>
          <w:t>453</w:t>
        </w:r>
      </w:hyperlink>
      <w:r w:rsidR="006C38CC" w:rsidRPr="00F939EE">
        <w:rPr>
          <w:color w:val="000000"/>
          <w:sz w:val="28"/>
          <w:szCs w:val="28"/>
        </w:rPr>
        <w:t> </w:t>
      </w:r>
      <w:r w:rsidR="006C38CC" w:rsidRPr="00F939EE">
        <w:rPr>
          <w:color w:val="000000"/>
          <w:sz w:val="28"/>
          <w:szCs w:val="28"/>
          <w:shd w:val="clear" w:color="auto" w:fill="FFFFFF"/>
        </w:rPr>
        <w:t>Гражданского кодекса Российской Федерации.</w:t>
      </w:r>
    </w:p>
    <w:p w:rsidR="00660FB9" w:rsidRDefault="00D57B9A" w:rsidP="00660FB9">
      <w:pPr>
        <w:pStyle w:val="a3"/>
        <w:shd w:val="clear" w:color="auto" w:fill="FFFFFF"/>
        <w:tabs>
          <w:tab w:val="left" w:pos="5103"/>
        </w:tabs>
        <w:spacing w:before="0" w:beforeAutospacing="0" w:after="0" w:afterAutospacing="0"/>
        <w:ind w:left="567" w:firstLine="145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 </w:t>
      </w:r>
      <w:r w:rsidR="006C38CC" w:rsidRPr="00F939EE">
        <w:rPr>
          <w:color w:val="000000"/>
          <w:sz w:val="28"/>
          <w:szCs w:val="28"/>
          <w:shd w:val="clear" w:color="auto" w:fill="FFFFFF"/>
        </w:rPr>
        <w:t>Из вышеуказанных правовых норм следует, что положения ст.</w:t>
      </w:r>
      <w:r w:rsidR="006C38CC" w:rsidRPr="00F939EE">
        <w:rPr>
          <w:color w:val="000000"/>
          <w:sz w:val="28"/>
          <w:szCs w:val="28"/>
        </w:rPr>
        <w:t> </w:t>
      </w:r>
      <w:hyperlink r:id="rId14" w:tgtFrame="_blank" w:tooltip="СК РФ &gt;  Раздел III. Права и обязанности супругов &gt; Глава 9. Ответственность супругов по обязательствам &gt; Статья 46. Гарантии прав кредиторов при заключении, изменении и расторжении брачного договора" w:history="1">
        <w:r w:rsidR="006C38CC" w:rsidRPr="00F939EE">
          <w:rPr>
            <w:color w:val="8859A8"/>
            <w:sz w:val="28"/>
            <w:szCs w:val="28"/>
            <w:u w:val="single"/>
          </w:rPr>
          <w:t>46 СК РФ</w:t>
        </w:r>
      </w:hyperlink>
      <w:r w:rsidR="006C38CC" w:rsidRPr="00F939EE">
        <w:rPr>
          <w:color w:val="000000"/>
          <w:sz w:val="28"/>
          <w:szCs w:val="28"/>
        </w:rPr>
        <w:t> </w:t>
      </w:r>
      <w:r w:rsidR="006C38CC" w:rsidRPr="00F939EE">
        <w:rPr>
          <w:color w:val="000000"/>
          <w:sz w:val="28"/>
          <w:szCs w:val="28"/>
          <w:shd w:val="clear" w:color="auto" w:fill="FFFFFF"/>
        </w:rPr>
        <w:t xml:space="preserve">устанавливают дополнительно к уже предусмотренным гражданским законодательством положениям специальные гарантии прав кредиторов супругов. Они заключаются в обязанности супругов уведомлять своих кредиторов о заключении, изменении или расторжении брачного договора. Невыполнение данной обязанности лишает возможности супруга-должника в последующем, в случае имущественного спора с кредитором, ссылаться на положения брачного договора как на обстоятельства, препятствующие выполнению им своих обязательств. Поэтому на имущество супруга-должника может быть обращено взыскание по требованию кредитора независимо от </w:t>
      </w:r>
      <w:r w:rsidR="006C38CC" w:rsidRPr="00F939EE">
        <w:rPr>
          <w:color w:val="000000"/>
          <w:sz w:val="28"/>
          <w:szCs w:val="28"/>
          <w:shd w:val="clear" w:color="auto" w:fill="FFFFFF"/>
        </w:rPr>
        <w:lastRenderedPageBreak/>
        <w:t>содержания брачного договора, по условиям которого изменилось материальное положение должника.</w:t>
      </w:r>
    </w:p>
    <w:p w:rsidR="00660FB9" w:rsidRDefault="00D57B9A" w:rsidP="00660FB9">
      <w:pPr>
        <w:pStyle w:val="a3"/>
        <w:shd w:val="clear" w:color="auto" w:fill="FFFFFF"/>
        <w:tabs>
          <w:tab w:val="left" w:pos="5103"/>
        </w:tabs>
        <w:spacing w:before="0" w:beforeAutospacing="0" w:after="0" w:afterAutospacing="0"/>
        <w:ind w:left="567" w:firstLine="145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</w:t>
      </w:r>
      <w:r w:rsidR="006C38CC" w:rsidRPr="00F939EE">
        <w:rPr>
          <w:color w:val="000000"/>
          <w:sz w:val="28"/>
          <w:szCs w:val="28"/>
          <w:shd w:val="clear" w:color="auto" w:fill="FFFFFF"/>
        </w:rPr>
        <w:t>Конституционный Суд РФ в Определении от 27 мая 201 г. N 770-О-О отметил, что в соответствии со ст.</w:t>
      </w:r>
      <w:r w:rsidR="006C38CC" w:rsidRPr="00F939EE">
        <w:rPr>
          <w:color w:val="000000"/>
          <w:sz w:val="28"/>
          <w:szCs w:val="28"/>
        </w:rPr>
        <w:t> </w:t>
      </w:r>
      <w:hyperlink r:id="rId15" w:tgtFrame="_blank" w:tooltip="СК РФ &gt;  Раздел III. Права и обязанности супругов &gt; Глава 9. Ответственность супругов по обязательствам &gt; Статья 46. Гарантии прав кредиторов при заключении, изменении и расторжении брачного договора" w:history="1">
        <w:r w:rsidR="006C38CC" w:rsidRPr="00F939EE">
          <w:rPr>
            <w:color w:val="8859A8"/>
            <w:sz w:val="28"/>
            <w:szCs w:val="28"/>
            <w:u w:val="single"/>
          </w:rPr>
          <w:t>46 СК РФ</w:t>
        </w:r>
      </w:hyperlink>
      <w:r w:rsidR="006C38CC" w:rsidRPr="00F939EE">
        <w:rPr>
          <w:color w:val="000000"/>
          <w:sz w:val="28"/>
          <w:szCs w:val="28"/>
        </w:rPr>
        <w:t> </w:t>
      </w:r>
      <w:r w:rsidR="006C38CC" w:rsidRPr="00291093">
        <w:rPr>
          <w:color w:val="000000"/>
          <w:sz w:val="28"/>
          <w:szCs w:val="28"/>
          <w:u w:val="single"/>
          <w:shd w:val="clear" w:color="auto" w:fill="FFFFFF"/>
        </w:rPr>
        <w:t>супруг обязан уведомлять своего кредитора (кредиторов) о заключении, об изменении или о расторжении брачного договора</w:t>
      </w:r>
      <w:r w:rsidR="006C38CC" w:rsidRPr="00F939EE">
        <w:rPr>
          <w:color w:val="000000"/>
          <w:sz w:val="28"/>
          <w:szCs w:val="28"/>
          <w:shd w:val="clear" w:color="auto" w:fill="FFFFFF"/>
        </w:rPr>
        <w:t>; при невыполнении этой обязанности супруг отвечает по своим обязательствам независимо от содержания брачного договора.</w:t>
      </w:r>
    </w:p>
    <w:p w:rsidR="00660FB9" w:rsidRDefault="00D57B9A" w:rsidP="00660FB9">
      <w:pPr>
        <w:pStyle w:val="a3"/>
        <w:shd w:val="clear" w:color="auto" w:fill="FFFFFF"/>
        <w:tabs>
          <w:tab w:val="left" w:pos="5103"/>
        </w:tabs>
        <w:spacing w:before="0" w:beforeAutospacing="0" w:after="0" w:afterAutospacing="0"/>
        <w:ind w:left="567" w:firstLine="145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 </w:t>
      </w:r>
      <w:r w:rsidR="006C38CC" w:rsidRPr="00F939EE">
        <w:rPr>
          <w:color w:val="000000"/>
          <w:sz w:val="28"/>
          <w:szCs w:val="28"/>
          <w:shd w:val="clear" w:color="auto" w:fill="FFFFFF"/>
        </w:rPr>
        <w:t xml:space="preserve">Из этого следует, что </w:t>
      </w:r>
      <w:r w:rsidR="006C38CC" w:rsidRPr="00291093">
        <w:rPr>
          <w:color w:val="000000"/>
          <w:sz w:val="28"/>
          <w:szCs w:val="28"/>
          <w:u w:val="single"/>
          <w:shd w:val="clear" w:color="auto" w:fill="FFFFFF"/>
        </w:rPr>
        <w:t xml:space="preserve">кредитор вправе требовать от должника исполнения обязательства независимо от содержания и условий брачного договора и что для такого исполнения не требуется признание соответствующего брачного договора </w:t>
      </w:r>
      <w:proofErr w:type="gramStart"/>
      <w:r w:rsidR="006C38CC" w:rsidRPr="00291093">
        <w:rPr>
          <w:color w:val="000000"/>
          <w:sz w:val="28"/>
          <w:szCs w:val="28"/>
          <w:u w:val="single"/>
          <w:shd w:val="clear" w:color="auto" w:fill="FFFFFF"/>
        </w:rPr>
        <w:t>недействительным</w:t>
      </w:r>
      <w:proofErr w:type="gramEnd"/>
      <w:r w:rsidR="006C38CC" w:rsidRPr="00291093">
        <w:rPr>
          <w:color w:val="000000"/>
          <w:sz w:val="28"/>
          <w:szCs w:val="28"/>
          <w:u w:val="single"/>
          <w:shd w:val="clear" w:color="auto" w:fill="FFFFFF"/>
        </w:rPr>
        <w:t xml:space="preserve"> в судебном порядке.</w:t>
      </w:r>
    </w:p>
    <w:p w:rsidR="00660FB9" w:rsidRDefault="0070417E" w:rsidP="00660FB9">
      <w:pPr>
        <w:pStyle w:val="a3"/>
        <w:shd w:val="clear" w:color="auto" w:fill="FFFFFF"/>
        <w:tabs>
          <w:tab w:val="left" w:pos="5103"/>
        </w:tabs>
        <w:spacing w:before="0" w:beforeAutospacing="0" w:after="0" w:afterAutospacing="0"/>
        <w:ind w:left="567" w:firstLine="145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 </w:t>
      </w:r>
      <w:proofErr w:type="gramStart"/>
      <w:r w:rsidR="006C38CC" w:rsidRPr="00F939EE">
        <w:rPr>
          <w:color w:val="000000"/>
          <w:sz w:val="28"/>
          <w:szCs w:val="28"/>
          <w:shd w:val="clear" w:color="auto" w:fill="FFFFFF"/>
        </w:rPr>
        <w:t>Согласно правовой позиции, изложенной в Определении Конституционного Суда РФ от 19 марта 2009 N 274-О-О "Об отказе в принятии к рассмотрению жалобы гражданина С. на нарушение его конституционных прав статьей 46 Семейного кодекса Российской Федерации", положения ст.</w:t>
      </w:r>
      <w:r w:rsidR="006C38CC" w:rsidRPr="00F939EE">
        <w:rPr>
          <w:color w:val="000000"/>
          <w:sz w:val="28"/>
          <w:szCs w:val="28"/>
        </w:rPr>
        <w:t> </w:t>
      </w:r>
      <w:hyperlink r:id="rId16" w:tgtFrame="_blank" w:tooltip="СК РФ &gt;  Раздел III. Права и обязанности супругов &gt; Глава 9. Ответственность супругов по обязательствам &gt; Статья 46. Гарантии прав кредиторов при заключении, изменении и расторжении брачного договора" w:history="1">
        <w:r w:rsidR="006C38CC" w:rsidRPr="00F939EE">
          <w:rPr>
            <w:color w:val="8859A8"/>
            <w:sz w:val="28"/>
            <w:szCs w:val="28"/>
            <w:u w:val="single"/>
          </w:rPr>
          <w:t>46 СК РФ</w:t>
        </w:r>
      </w:hyperlink>
      <w:r w:rsidR="006C38CC" w:rsidRPr="00F939EE">
        <w:rPr>
          <w:color w:val="000000"/>
          <w:sz w:val="28"/>
          <w:szCs w:val="28"/>
        </w:rPr>
        <w:t> </w:t>
      </w:r>
      <w:r w:rsidR="006C38CC" w:rsidRPr="00F939EE">
        <w:rPr>
          <w:color w:val="000000"/>
          <w:sz w:val="28"/>
          <w:szCs w:val="28"/>
          <w:shd w:val="clear" w:color="auto" w:fill="FFFFFF"/>
        </w:rPr>
        <w:t>не предусматривают возможность расторжения брачного договора или признания его недействительным по требованию кредитора, которого супруг-должник не уведомил о заключении брачного</w:t>
      </w:r>
      <w:proofErr w:type="gramEnd"/>
      <w:r w:rsidR="006C38CC" w:rsidRPr="00F939EE">
        <w:rPr>
          <w:color w:val="000000"/>
          <w:sz w:val="28"/>
          <w:szCs w:val="28"/>
          <w:shd w:val="clear" w:color="auto" w:fill="FFFFFF"/>
        </w:rPr>
        <w:t xml:space="preserve"> договора. Между тем на основании этих положений кредитор может потребовать от супруга-должника либо исполнения обязательства независимо от содержания брачного договора, либо изменения или расторжения договора, из которого возникло данное обязательство.</w:t>
      </w:r>
    </w:p>
    <w:p w:rsidR="0070417E" w:rsidRDefault="0070417E" w:rsidP="0070417E">
      <w:pPr>
        <w:pStyle w:val="a3"/>
        <w:shd w:val="clear" w:color="auto" w:fill="FFFFFF"/>
        <w:tabs>
          <w:tab w:val="left" w:pos="5103"/>
        </w:tabs>
        <w:spacing w:before="0" w:beforeAutospacing="0" w:after="0" w:afterAutospacing="0"/>
        <w:ind w:left="567" w:firstLine="4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     </w:t>
      </w:r>
      <w:proofErr w:type="gramStart"/>
      <w:r w:rsidR="006C38CC" w:rsidRPr="00F939EE">
        <w:rPr>
          <w:color w:val="000000"/>
          <w:sz w:val="28"/>
          <w:szCs w:val="28"/>
          <w:shd w:val="clear" w:color="auto" w:fill="FFFFFF"/>
        </w:rPr>
        <w:t>Кроме того, Конституционный Суд РФ в Определении от 13.05.2010 г. N 839-О-О указал, что Семейный кодекс Российской Федерации признает брачным договором соглашение лиц, вступающих в брак, или соглашение супругов, определяющее имущественные права и обязанности супругов в браке и (или) в случае его расторжения (статья 40), которым супруги вправе изменить закрепленный законом режим совместной собственности и установить режим совместной, долевой или</w:t>
      </w:r>
      <w:proofErr w:type="gramEnd"/>
      <w:r w:rsidR="006C38CC" w:rsidRPr="00F939EE">
        <w:rPr>
          <w:color w:val="000000"/>
          <w:sz w:val="28"/>
          <w:szCs w:val="28"/>
          <w:shd w:val="clear" w:color="auto" w:fill="FFFFFF"/>
        </w:rPr>
        <w:t xml:space="preserve"> раздельной собственности на все имущество супругов, на его отдельные виды или на имущество каждого из супругов (пункт 1 статьи 42).</w:t>
      </w:r>
    </w:p>
    <w:p w:rsidR="00660FB9" w:rsidRPr="00291093" w:rsidRDefault="0070417E" w:rsidP="0070417E">
      <w:pPr>
        <w:pStyle w:val="a3"/>
        <w:shd w:val="clear" w:color="auto" w:fill="FFFFFF"/>
        <w:tabs>
          <w:tab w:val="left" w:pos="5103"/>
        </w:tabs>
        <w:spacing w:before="0" w:beforeAutospacing="0" w:after="0" w:afterAutospacing="0"/>
        <w:ind w:left="567" w:firstLine="4"/>
        <w:jc w:val="both"/>
        <w:rPr>
          <w:color w:val="000000"/>
          <w:sz w:val="28"/>
          <w:szCs w:val="28"/>
          <w:u w:val="single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 </w:t>
      </w:r>
      <w:proofErr w:type="gramStart"/>
      <w:r w:rsidR="006C38CC" w:rsidRPr="00F939EE">
        <w:rPr>
          <w:color w:val="000000"/>
          <w:sz w:val="28"/>
          <w:szCs w:val="28"/>
          <w:shd w:val="clear" w:color="auto" w:fill="FFFFFF"/>
        </w:rPr>
        <w:t>Допустив возможность договорного режима имущества супругов, федеральный законодатель - исходя из необходимости обеспечения стабильности гражданского оборота, а также защиты интересов кредиторов от недобросовестного поведения своих контрагентов, состоящих в брачных отношениях, и учитывая, что в силу брачного договора некоторая, в том числе значительная, часть общего имущества супругов может перейти в собственность того супруга, который не является должником, - предусмотрел в пункте 1 статьи</w:t>
      </w:r>
      <w:proofErr w:type="gramEnd"/>
      <w:r w:rsidR="006C38CC" w:rsidRPr="00F939EE">
        <w:rPr>
          <w:color w:val="000000"/>
          <w:sz w:val="28"/>
          <w:szCs w:val="28"/>
          <w:shd w:val="clear" w:color="auto" w:fill="FFFFFF"/>
        </w:rPr>
        <w:t xml:space="preserve"> 46 Семейного кодекса Российской Федерации обращенное к супругу-должнику требование уведомлять своего кредитора обо всех случаях заключения, изменения или расторжения брачного договора и его обязанность отвечать по своим обязательствам независимо от содержания брачного договора, если он указанное требование не выполняет. Соответственно, в силу названного законоположения </w:t>
      </w:r>
      <w:r w:rsidR="006C38CC" w:rsidRPr="00291093">
        <w:rPr>
          <w:color w:val="000000"/>
          <w:sz w:val="28"/>
          <w:szCs w:val="28"/>
          <w:u w:val="single"/>
          <w:shd w:val="clear" w:color="auto" w:fill="FFFFFF"/>
        </w:rPr>
        <w:t xml:space="preserve">не извещенный о заключении брачного договора кредитор изменением режима имущества супругов юридически не связан и по-прежнему вправе </w:t>
      </w:r>
      <w:proofErr w:type="gramStart"/>
      <w:r w:rsidR="006C38CC" w:rsidRPr="00291093">
        <w:rPr>
          <w:color w:val="000000"/>
          <w:sz w:val="28"/>
          <w:szCs w:val="28"/>
          <w:u w:val="single"/>
          <w:shd w:val="clear" w:color="auto" w:fill="FFFFFF"/>
        </w:rPr>
        <w:t>требовать</w:t>
      </w:r>
      <w:proofErr w:type="gramEnd"/>
      <w:r w:rsidR="006C38CC" w:rsidRPr="00291093">
        <w:rPr>
          <w:color w:val="000000"/>
          <w:sz w:val="28"/>
          <w:szCs w:val="28"/>
          <w:u w:val="single"/>
          <w:shd w:val="clear" w:color="auto" w:fill="FFFFFF"/>
        </w:rPr>
        <w:t xml:space="preserve"> обращения взыскания на имущество, перешедшее согласно брачному договору супругу должника.</w:t>
      </w:r>
    </w:p>
    <w:p w:rsidR="00660FB9" w:rsidRDefault="0070417E" w:rsidP="00660FB9">
      <w:pPr>
        <w:pStyle w:val="a3"/>
        <w:shd w:val="clear" w:color="auto" w:fill="FFFFFF"/>
        <w:tabs>
          <w:tab w:val="left" w:pos="5103"/>
        </w:tabs>
        <w:spacing w:before="0" w:beforeAutospacing="0" w:after="0" w:afterAutospacing="0"/>
        <w:ind w:left="567" w:firstLine="145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</w:t>
      </w:r>
      <w:proofErr w:type="gramStart"/>
      <w:r w:rsidR="006C38CC" w:rsidRPr="00F939EE">
        <w:rPr>
          <w:color w:val="000000"/>
          <w:sz w:val="28"/>
          <w:szCs w:val="28"/>
          <w:shd w:val="clear" w:color="auto" w:fill="FFFFFF"/>
        </w:rPr>
        <w:t xml:space="preserve">Вместе с тем, само по себе неуведомление должником своего кредитора о заключении брачного договора не влечет признание данного брачного договора </w:t>
      </w:r>
      <w:r w:rsidR="006C38CC" w:rsidRPr="00F939EE">
        <w:rPr>
          <w:color w:val="000000"/>
          <w:sz w:val="28"/>
          <w:szCs w:val="28"/>
          <w:shd w:val="clear" w:color="auto" w:fill="FFFFFF"/>
        </w:rPr>
        <w:lastRenderedPageBreak/>
        <w:t>недействительным, а предполагает наступление иных правовых последствий, а именно - выдел доли супруга-должника, которая причиталась бы ему при разделе общего имущества супругов, для обращения на нее взыскания независимо от содержания брачного договора, независимо является ли супруг-должник участником договорных отношений.</w:t>
      </w:r>
      <w:proofErr w:type="gramEnd"/>
    </w:p>
    <w:p w:rsidR="00660FB9" w:rsidRDefault="0070417E" w:rsidP="00660FB9">
      <w:pPr>
        <w:pStyle w:val="a3"/>
        <w:shd w:val="clear" w:color="auto" w:fill="FFFFFF"/>
        <w:tabs>
          <w:tab w:val="left" w:pos="5103"/>
        </w:tabs>
        <w:spacing w:before="0" w:beforeAutospacing="0" w:after="0" w:afterAutospacing="0"/>
        <w:ind w:left="567" w:firstLine="145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</w:t>
      </w:r>
      <w:r w:rsidR="006C38CC" w:rsidRPr="00F939EE">
        <w:rPr>
          <w:color w:val="000000"/>
          <w:sz w:val="28"/>
          <w:szCs w:val="28"/>
          <w:shd w:val="clear" w:color="auto" w:fill="FFFFFF"/>
        </w:rPr>
        <w:t>В соответствии со статьей</w:t>
      </w:r>
      <w:r w:rsidR="006C38CC" w:rsidRPr="00F939EE">
        <w:rPr>
          <w:color w:val="000000"/>
          <w:sz w:val="28"/>
          <w:szCs w:val="28"/>
        </w:rPr>
        <w:t> </w:t>
      </w:r>
      <w:hyperlink r:id="rId17" w:tgtFrame="_blank" w:tooltip="ГК РФ &gt;  Раздел II. Право собственности и другие вещные права &gt; Глава 16. Общая собственность &gt; Статья 255. Обращение взыскания на долю в общем имуществе" w:history="1">
        <w:r w:rsidR="006C38CC" w:rsidRPr="00F939EE">
          <w:rPr>
            <w:color w:val="8859A8"/>
            <w:sz w:val="28"/>
            <w:szCs w:val="28"/>
            <w:u w:val="single"/>
          </w:rPr>
          <w:t>255</w:t>
        </w:r>
      </w:hyperlink>
      <w:r w:rsidR="006C38CC" w:rsidRPr="00F939EE">
        <w:rPr>
          <w:color w:val="000000"/>
          <w:sz w:val="28"/>
          <w:szCs w:val="28"/>
        </w:rPr>
        <w:t> </w:t>
      </w:r>
      <w:r w:rsidR="006C38CC" w:rsidRPr="00F939EE">
        <w:rPr>
          <w:color w:val="000000"/>
          <w:sz w:val="28"/>
          <w:szCs w:val="28"/>
          <w:shd w:val="clear" w:color="auto" w:fill="FFFFFF"/>
        </w:rPr>
        <w:t>Гражданского кодекса Российской Федерации кредитор участника долевой или совместной собственности при недостаточности у собственника другого имущества вправе предъявить требование о выделе доли должника в общем имуществе для обращения на нее взыскания. Если в таких случаях выделение доли в натуре невозможно, либо против этого возражают остальные участники долевой или совместной собственности, кредитор вправе требовать продажи должником своей доли остальным участникам общей собственности по цене, соразмерной рыночной стоимости этой доли, с обращением вырученных от продажи сре</w:t>
      </w:r>
      <w:proofErr w:type="gramStart"/>
      <w:r w:rsidR="006C38CC" w:rsidRPr="00F939EE">
        <w:rPr>
          <w:color w:val="000000"/>
          <w:sz w:val="28"/>
          <w:szCs w:val="28"/>
          <w:shd w:val="clear" w:color="auto" w:fill="FFFFFF"/>
        </w:rPr>
        <w:t>дств в п</w:t>
      </w:r>
      <w:proofErr w:type="gramEnd"/>
      <w:r w:rsidR="006C38CC" w:rsidRPr="00F939EE">
        <w:rPr>
          <w:color w:val="000000"/>
          <w:sz w:val="28"/>
          <w:szCs w:val="28"/>
          <w:shd w:val="clear" w:color="auto" w:fill="FFFFFF"/>
        </w:rPr>
        <w:t>огашение долга. В случае отказа остальных участников общей собственности от приобретения доли должника кредитор вправе требовать по суду обращения взыскания на долю должника в праве общей собственности путем продажи этой доли с публичных торгов.</w:t>
      </w:r>
    </w:p>
    <w:p w:rsidR="00660FB9" w:rsidRDefault="0070417E" w:rsidP="00660FB9">
      <w:pPr>
        <w:pStyle w:val="a3"/>
        <w:shd w:val="clear" w:color="auto" w:fill="FFFFFF"/>
        <w:tabs>
          <w:tab w:val="left" w:pos="5103"/>
        </w:tabs>
        <w:spacing w:before="0" w:beforeAutospacing="0" w:after="0" w:afterAutospacing="0"/>
        <w:ind w:left="567" w:firstLine="14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</w:t>
      </w:r>
      <w:r w:rsidR="00291093">
        <w:rPr>
          <w:color w:val="000000"/>
          <w:sz w:val="28"/>
          <w:szCs w:val="28"/>
          <w:shd w:val="clear" w:color="auto" w:fill="FFFFFF"/>
        </w:rPr>
        <w:t xml:space="preserve">Ответчик Валишин </w:t>
      </w:r>
      <w:r w:rsidR="00291093">
        <w:rPr>
          <w:bCs/>
          <w:sz w:val="28"/>
          <w:szCs w:val="28"/>
        </w:rPr>
        <w:t>Алексей Александрович</w:t>
      </w:r>
      <w:r w:rsidR="00291093" w:rsidRPr="00F939EE">
        <w:rPr>
          <w:color w:val="000000"/>
          <w:sz w:val="28"/>
          <w:szCs w:val="28"/>
          <w:shd w:val="clear" w:color="auto" w:fill="FFFFFF"/>
        </w:rPr>
        <w:t xml:space="preserve"> </w:t>
      </w:r>
      <w:r w:rsidR="006C38CC" w:rsidRPr="00F939EE">
        <w:rPr>
          <w:color w:val="000000"/>
          <w:sz w:val="28"/>
          <w:szCs w:val="28"/>
          <w:shd w:val="clear" w:color="auto" w:fill="FFFFFF"/>
        </w:rPr>
        <w:t>изначально знал о взыскании с него денежных сре</w:t>
      </w:r>
      <w:proofErr w:type="gramStart"/>
      <w:r w:rsidR="006C38CC" w:rsidRPr="00F939EE">
        <w:rPr>
          <w:color w:val="000000"/>
          <w:sz w:val="28"/>
          <w:szCs w:val="28"/>
          <w:shd w:val="clear" w:color="auto" w:fill="FFFFFF"/>
        </w:rPr>
        <w:t>дств в п</w:t>
      </w:r>
      <w:proofErr w:type="gramEnd"/>
      <w:r w:rsidR="006C38CC" w:rsidRPr="00F939EE">
        <w:rPr>
          <w:color w:val="000000"/>
          <w:sz w:val="28"/>
          <w:szCs w:val="28"/>
          <w:shd w:val="clear" w:color="auto" w:fill="FFFFFF"/>
        </w:rPr>
        <w:t xml:space="preserve">ользу </w:t>
      </w:r>
      <w:r w:rsidR="00291093">
        <w:rPr>
          <w:color w:val="000000"/>
          <w:sz w:val="28"/>
          <w:szCs w:val="28"/>
          <w:shd w:val="clear" w:color="auto" w:fill="FFFFFF"/>
        </w:rPr>
        <w:t>Саберова Р.А.</w:t>
      </w:r>
      <w:r w:rsidR="006C38CC" w:rsidRPr="00F939EE">
        <w:rPr>
          <w:color w:val="000000"/>
          <w:sz w:val="28"/>
          <w:szCs w:val="28"/>
          <w:shd w:val="clear" w:color="auto" w:fill="FFFFFF"/>
        </w:rPr>
        <w:t xml:space="preserve">, возбуждении исполнительного производства и понимал, что, решение будет исполняться принудительно, в том числе путем обращения взыскания на его имущество - </w:t>
      </w:r>
      <w:r w:rsidR="009E0407">
        <w:rPr>
          <w:color w:val="000000"/>
          <w:sz w:val="28"/>
          <w:szCs w:val="28"/>
          <w:shd w:val="clear" w:color="auto" w:fill="FFFFFF"/>
        </w:rPr>
        <w:t>автомобиль</w:t>
      </w:r>
      <w:r w:rsidR="00291093">
        <w:rPr>
          <w:color w:val="000000"/>
          <w:sz w:val="28"/>
          <w:szCs w:val="28"/>
          <w:shd w:val="clear" w:color="auto" w:fill="FFFFFF"/>
        </w:rPr>
        <w:t>.</w:t>
      </w:r>
    </w:p>
    <w:p w:rsidR="0070417E" w:rsidRDefault="009E0407" w:rsidP="00660FB9">
      <w:pPr>
        <w:pStyle w:val="a3"/>
        <w:shd w:val="clear" w:color="auto" w:fill="FFFFFF"/>
        <w:tabs>
          <w:tab w:val="left" w:pos="5103"/>
        </w:tabs>
        <w:spacing w:before="0" w:beforeAutospacing="0" w:after="0" w:afterAutospacing="0"/>
        <w:ind w:left="567" w:firstLine="145"/>
        <w:jc w:val="both"/>
        <w:rPr>
          <w:color w:val="000000"/>
          <w:sz w:val="28"/>
          <w:szCs w:val="28"/>
          <w:u w:val="single"/>
          <w:shd w:val="clear" w:color="auto" w:fill="FFFFFF"/>
        </w:rPr>
      </w:pPr>
      <w:r w:rsidRPr="009E0407">
        <w:rPr>
          <w:color w:val="000000"/>
          <w:sz w:val="28"/>
          <w:szCs w:val="28"/>
          <w:shd w:val="clear" w:color="auto" w:fill="FFFFFF"/>
        </w:rPr>
        <w:t xml:space="preserve">        </w:t>
      </w:r>
      <w:r w:rsidR="006C38CC" w:rsidRPr="00291093">
        <w:rPr>
          <w:color w:val="000000"/>
          <w:sz w:val="28"/>
          <w:szCs w:val="28"/>
          <w:u w:val="single"/>
          <w:shd w:val="clear" w:color="auto" w:fill="FFFFFF"/>
        </w:rPr>
        <w:t>Заключив брачный договор, а в дальнейшем договор дарения, супруги обезопасили указанное имущество – квартиру от обращения на нее взыскания.</w:t>
      </w:r>
    </w:p>
    <w:p w:rsidR="00660FB9" w:rsidRDefault="0070417E" w:rsidP="00660FB9">
      <w:pPr>
        <w:pStyle w:val="a3"/>
        <w:shd w:val="clear" w:color="auto" w:fill="FFFFFF"/>
        <w:tabs>
          <w:tab w:val="left" w:pos="5103"/>
        </w:tabs>
        <w:spacing w:before="0" w:beforeAutospacing="0" w:after="0" w:afterAutospacing="0"/>
        <w:ind w:left="567" w:firstLine="145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</w:t>
      </w:r>
      <w:r w:rsidR="006C38CC" w:rsidRPr="00F939EE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    </w:t>
      </w:r>
      <w:r w:rsidR="006C38CC" w:rsidRPr="00F939EE">
        <w:rPr>
          <w:color w:val="000000"/>
          <w:sz w:val="28"/>
          <w:szCs w:val="28"/>
          <w:shd w:val="clear" w:color="auto" w:fill="FFFFFF"/>
        </w:rPr>
        <w:t xml:space="preserve">То есть, заключая </w:t>
      </w:r>
      <w:r w:rsidR="009E0407">
        <w:rPr>
          <w:color w:val="000000"/>
          <w:sz w:val="28"/>
          <w:szCs w:val="28"/>
          <w:shd w:val="clear" w:color="auto" w:fill="FFFFFF"/>
        </w:rPr>
        <w:t xml:space="preserve">брачный </w:t>
      </w:r>
      <w:r w:rsidR="006C38CC" w:rsidRPr="00F939EE">
        <w:rPr>
          <w:color w:val="000000"/>
          <w:sz w:val="28"/>
          <w:szCs w:val="28"/>
          <w:shd w:val="clear" w:color="auto" w:fill="FFFFFF"/>
        </w:rPr>
        <w:t xml:space="preserve">договор, а в дальнейшем договор </w:t>
      </w:r>
      <w:r w:rsidR="009E0407">
        <w:rPr>
          <w:color w:val="000000"/>
          <w:sz w:val="28"/>
          <w:szCs w:val="28"/>
          <w:shd w:val="clear" w:color="auto" w:fill="FFFFFF"/>
        </w:rPr>
        <w:t xml:space="preserve">купли-продажи </w:t>
      </w:r>
      <w:proofErr w:type="gramStart"/>
      <w:r w:rsidR="009E0407">
        <w:rPr>
          <w:color w:val="000000"/>
          <w:sz w:val="28"/>
          <w:szCs w:val="28"/>
          <w:shd w:val="clear" w:color="auto" w:fill="FFFFFF"/>
        </w:rPr>
        <w:t>автомобиля</w:t>
      </w:r>
      <w:proofErr w:type="gramEnd"/>
      <w:r w:rsidR="006C38CC" w:rsidRPr="00F939EE">
        <w:rPr>
          <w:color w:val="000000"/>
          <w:sz w:val="28"/>
          <w:szCs w:val="28"/>
          <w:shd w:val="clear" w:color="auto" w:fill="FFFFFF"/>
        </w:rPr>
        <w:t xml:space="preserve"> </w:t>
      </w:r>
      <w:r w:rsidR="00291093">
        <w:rPr>
          <w:color w:val="000000"/>
          <w:sz w:val="28"/>
          <w:szCs w:val="28"/>
          <w:shd w:val="clear" w:color="auto" w:fill="FFFFFF"/>
        </w:rPr>
        <w:t>бывшие супруги</w:t>
      </w:r>
      <w:r w:rsidR="006C38CC" w:rsidRPr="00F939EE">
        <w:rPr>
          <w:color w:val="000000"/>
          <w:sz w:val="28"/>
          <w:szCs w:val="28"/>
          <w:shd w:val="clear" w:color="auto" w:fill="FFFFFF"/>
        </w:rPr>
        <w:t xml:space="preserve"> действовали с целью сохранения данного имущества у семьи</w:t>
      </w:r>
      <w:r w:rsidR="00660FB9">
        <w:rPr>
          <w:color w:val="000000"/>
          <w:sz w:val="28"/>
          <w:szCs w:val="28"/>
          <w:shd w:val="clear" w:color="auto" w:fill="FFFFFF"/>
        </w:rPr>
        <w:t>.</w:t>
      </w:r>
    </w:p>
    <w:p w:rsidR="00660FB9" w:rsidRPr="00291093" w:rsidRDefault="0070417E" w:rsidP="00660FB9">
      <w:pPr>
        <w:pStyle w:val="a3"/>
        <w:shd w:val="clear" w:color="auto" w:fill="FFFFFF"/>
        <w:tabs>
          <w:tab w:val="left" w:pos="5103"/>
        </w:tabs>
        <w:spacing w:before="0" w:beforeAutospacing="0" w:after="0" w:afterAutospacing="0"/>
        <w:ind w:left="567" w:firstLine="145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</w:t>
      </w:r>
      <w:r w:rsidR="006C38CC" w:rsidRPr="00F939EE">
        <w:rPr>
          <w:color w:val="000000"/>
          <w:sz w:val="28"/>
          <w:szCs w:val="28"/>
          <w:shd w:val="clear" w:color="auto" w:fill="FFFFFF"/>
        </w:rPr>
        <w:t xml:space="preserve">Указанный факт также подтверждается тем, что брак между </w:t>
      </w:r>
      <w:r w:rsidR="006E61A2">
        <w:rPr>
          <w:color w:val="000000"/>
          <w:sz w:val="28"/>
          <w:szCs w:val="28"/>
          <w:shd w:val="clear" w:color="auto" w:fill="FFFFFF"/>
        </w:rPr>
        <w:t xml:space="preserve">Петровым </w:t>
      </w:r>
      <w:r w:rsidR="00291093">
        <w:rPr>
          <w:color w:val="000000"/>
          <w:sz w:val="28"/>
          <w:szCs w:val="28"/>
          <w:shd w:val="clear" w:color="auto" w:fill="FFFFFF"/>
        </w:rPr>
        <w:t>Алексеем Александровичем</w:t>
      </w:r>
      <w:r w:rsidR="006C38CC" w:rsidRPr="00F939EE">
        <w:rPr>
          <w:color w:val="000000"/>
          <w:sz w:val="28"/>
          <w:szCs w:val="28"/>
          <w:shd w:val="clear" w:color="auto" w:fill="FFFFFF"/>
        </w:rPr>
        <w:t xml:space="preserve"> и </w:t>
      </w:r>
      <w:r w:rsidR="006E61A2">
        <w:rPr>
          <w:color w:val="000000"/>
          <w:sz w:val="28"/>
          <w:szCs w:val="28"/>
          <w:shd w:val="clear" w:color="auto" w:fill="FFFFFF"/>
        </w:rPr>
        <w:t>Викторовой</w:t>
      </w:r>
      <w:r w:rsidR="00291093">
        <w:rPr>
          <w:color w:val="000000"/>
          <w:sz w:val="28"/>
          <w:szCs w:val="28"/>
          <w:shd w:val="clear" w:color="auto" w:fill="FFFFFF"/>
        </w:rPr>
        <w:t xml:space="preserve"> Татьяной Александровной</w:t>
      </w:r>
      <w:r w:rsidR="006C38CC" w:rsidRPr="00F939EE">
        <w:rPr>
          <w:color w:val="000000"/>
          <w:sz w:val="28"/>
          <w:szCs w:val="28"/>
          <w:shd w:val="clear" w:color="auto" w:fill="FFFFFF"/>
        </w:rPr>
        <w:t xml:space="preserve"> прекращен</w:t>
      </w:r>
      <w:r w:rsidR="00291093">
        <w:rPr>
          <w:color w:val="000000"/>
          <w:sz w:val="28"/>
          <w:szCs w:val="28"/>
          <w:shd w:val="clear" w:color="auto" w:fill="FFFFFF"/>
        </w:rPr>
        <w:t xml:space="preserve"> только в 2016 года</w:t>
      </w:r>
      <w:r w:rsidR="006C38CC" w:rsidRPr="00F939EE">
        <w:rPr>
          <w:color w:val="000000"/>
          <w:sz w:val="28"/>
          <w:szCs w:val="28"/>
          <w:shd w:val="clear" w:color="auto" w:fill="FFFFFF"/>
        </w:rPr>
        <w:t xml:space="preserve">, </w:t>
      </w:r>
      <w:r w:rsidR="009E0407">
        <w:rPr>
          <w:color w:val="000000"/>
          <w:sz w:val="28"/>
          <w:szCs w:val="28"/>
          <w:shd w:val="clear" w:color="auto" w:fill="FFFFFF"/>
        </w:rPr>
        <w:t>автомобиль был продан супруге</w:t>
      </w:r>
      <w:r>
        <w:rPr>
          <w:color w:val="000000"/>
          <w:sz w:val="28"/>
          <w:szCs w:val="28"/>
          <w:shd w:val="clear" w:color="auto" w:fill="FFFFFF"/>
        </w:rPr>
        <w:t>,</w:t>
      </w:r>
      <w:r w:rsidR="006C38CC" w:rsidRPr="00F939EE">
        <w:rPr>
          <w:color w:val="000000"/>
          <w:sz w:val="28"/>
          <w:szCs w:val="28"/>
          <w:shd w:val="clear" w:color="auto" w:fill="FFFFFF"/>
        </w:rPr>
        <w:t xml:space="preserve"> котор</w:t>
      </w:r>
      <w:r w:rsidR="009E0407">
        <w:rPr>
          <w:color w:val="000000"/>
          <w:sz w:val="28"/>
          <w:szCs w:val="28"/>
          <w:shd w:val="clear" w:color="auto" w:fill="FFFFFF"/>
        </w:rPr>
        <w:t>ая</w:t>
      </w:r>
      <w:r w:rsidR="00291093">
        <w:rPr>
          <w:color w:val="000000"/>
          <w:sz w:val="28"/>
          <w:szCs w:val="28"/>
          <w:shd w:val="clear" w:color="auto" w:fill="FFFFFF"/>
        </w:rPr>
        <w:t xml:space="preserve"> явля</w:t>
      </w:r>
      <w:r w:rsidR="009E0407">
        <w:rPr>
          <w:color w:val="000000"/>
          <w:sz w:val="28"/>
          <w:szCs w:val="28"/>
          <w:shd w:val="clear" w:color="auto" w:fill="FFFFFF"/>
        </w:rPr>
        <w:t>лась</w:t>
      </w:r>
      <w:r w:rsidR="00291093">
        <w:rPr>
          <w:color w:val="000000"/>
          <w:sz w:val="28"/>
          <w:szCs w:val="28"/>
          <w:shd w:val="clear" w:color="auto" w:fill="FFFFFF"/>
        </w:rPr>
        <w:t xml:space="preserve"> членом ее семьи</w:t>
      </w:r>
      <w:r w:rsidR="006C38CC" w:rsidRPr="00F939EE">
        <w:rPr>
          <w:color w:val="000000"/>
          <w:sz w:val="28"/>
          <w:szCs w:val="28"/>
          <w:shd w:val="clear" w:color="auto" w:fill="FFFFFF"/>
        </w:rPr>
        <w:t xml:space="preserve">, то есть фактически, </w:t>
      </w:r>
      <w:r w:rsidR="006C38CC" w:rsidRPr="00291093">
        <w:rPr>
          <w:color w:val="000000"/>
          <w:sz w:val="28"/>
          <w:szCs w:val="28"/>
          <w:u w:val="single"/>
          <w:shd w:val="clear" w:color="auto" w:fill="FFFFFF"/>
        </w:rPr>
        <w:t xml:space="preserve">спорное имущество не выбыло из пользования </w:t>
      </w:r>
      <w:proofErr w:type="gramStart"/>
      <w:r w:rsidR="006C38CC" w:rsidRPr="00291093">
        <w:rPr>
          <w:color w:val="000000"/>
          <w:sz w:val="28"/>
          <w:szCs w:val="28"/>
          <w:u w:val="single"/>
          <w:shd w:val="clear" w:color="auto" w:fill="FFFFFF"/>
        </w:rPr>
        <w:t xml:space="preserve">семьи </w:t>
      </w:r>
      <w:r w:rsidR="00291093">
        <w:rPr>
          <w:color w:val="000000"/>
          <w:sz w:val="28"/>
          <w:szCs w:val="28"/>
          <w:u w:val="single"/>
          <w:shd w:val="clear" w:color="auto" w:fill="FFFFFF"/>
        </w:rPr>
        <w:t xml:space="preserve">должника </w:t>
      </w:r>
      <w:r w:rsidR="006E61A2">
        <w:rPr>
          <w:color w:val="000000"/>
          <w:sz w:val="28"/>
          <w:szCs w:val="28"/>
          <w:u w:val="single"/>
          <w:shd w:val="clear" w:color="auto" w:fill="FFFFFF"/>
        </w:rPr>
        <w:t>Петрова</w:t>
      </w:r>
      <w:r w:rsidR="00291093">
        <w:rPr>
          <w:color w:val="000000"/>
          <w:sz w:val="28"/>
          <w:szCs w:val="28"/>
          <w:u w:val="single"/>
          <w:shd w:val="clear" w:color="auto" w:fill="FFFFFF"/>
        </w:rPr>
        <w:t xml:space="preserve"> Алексея Александровича</w:t>
      </w:r>
      <w:proofErr w:type="gramEnd"/>
      <w:r w:rsidR="00291093">
        <w:rPr>
          <w:color w:val="000000"/>
          <w:sz w:val="28"/>
          <w:szCs w:val="28"/>
          <w:u w:val="single"/>
          <w:shd w:val="clear" w:color="auto" w:fill="FFFFFF"/>
        </w:rPr>
        <w:t>.</w:t>
      </w:r>
      <w:r w:rsidR="006C38CC" w:rsidRPr="00291093">
        <w:rPr>
          <w:color w:val="000000"/>
          <w:sz w:val="28"/>
          <w:szCs w:val="28"/>
          <w:u w:val="single"/>
        </w:rPr>
        <w:t> </w:t>
      </w:r>
    </w:p>
    <w:p w:rsidR="00660FB9" w:rsidRDefault="0070417E" w:rsidP="00660FB9">
      <w:pPr>
        <w:pStyle w:val="a3"/>
        <w:shd w:val="clear" w:color="auto" w:fill="FFFFFF"/>
        <w:tabs>
          <w:tab w:val="left" w:pos="5103"/>
        </w:tabs>
        <w:spacing w:before="0" w:beforeAutospacing="0" w:after="0" w:afterAutospacing="0"/>
        <w:ind w:left="567" w:firstLine="145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 </w:t>
      </w:r>
      <w:proofErr w:type="gramStart"/>
      <w:r w:rsidR="006C38CC" w:rsidRPr="00F939EE">
        <w:rPr>
          <w:color w:val="000000"/>
          <w:sz w:val="28"/>
          <w:szCs w:val="28"/>
          <w:shd w:val="clear" w:color="auto" w:fill="FFFFFF"/>
        </w:rPr>
        <w:t xml:space="preserve">В рамках возбужденного исполнительного производства возложенная на </w:t>
      </w:r>
      <w:r w:rsidR="006E61A2">
        <w:rPr>
          <w:color w:val="000000"/>
          <w:sz w:val="28"/>
          <w:szCs w:val="28"/>
          <w:shd w:val="clear" w:color="auto" w:fill="FFFFFF"/>
        </w:rPr>
        <w:t>Петрова</w:t>
      </w:r>
      <w:r w:rsidR="00291093">
        <w:rPr>
          <w:color w:val="000000"/>
          <w:sz w:val="28"/>
          <w:szCs w:val="28"/>
          <w:shd w:val="clear" w:color="auto" w:fill="FFFFFF"/>
        </w:rPr>
        <w:t xml:space="preserve"> А.А.</w:t>
      </w:r>
      <w:r w:rsidR="006C38CC" w:rsidRPr="00F939EE">
        <w:rPr>
          <w:color w:val="000000"/>
          <w:sz w:val="28"/>
          <w:szCs w:val="28"/>
          <w:shd w:val="clear" w:color="auto" w:fill="FFFFFF"/>
        </w:rPr>
        <w:t xml:space="preserve"> решением</w:t>
      </w:r>
      <w:r w:rsidR="00291093" w:rsidRPr="00291093">
        <w:rPr>
          <w:color w:val="000000"/>
          <w:sz w:val="28"/>
          <w:szCs w:val="28"/>
        </w:rPr>
        <w:t xml:space="preserve"> </w:t>
      </w:r>
      <w:r w:rsidR="00291093" w:rsidRPr="009F6300">
        <w:rPr>
          <w:color w:val="000000"/>
          <w:sz w:val="28"/>
          <w:szCs w:val="28"/>
        </w:rPr>
        <w:t>Преображенского районного суда</w:t>
      </w:r>
      <w:r w:rsidR="006C38CC" w:rsidRPr="00F939EE">
        <w:rPr>
          <w:color w:val="000000"/>
          <w:sz w:val="28"/>
          <w:szCs w:val="28"/>
          <w:shd w:val="clear" w:color="auto" w:fill="FFFFFF"/>
        </w:rPr>
        <w:t xml:space="preserve"> </w:t>
      </w:r>
      <w:r w:rsidR="00291093">
        <w:rPr>
          <w:color w:val="000000"/>
          <w:sz w:val="28"/>
          <w:szCs w:val="28"/>
          <w:shd w:val="clear" w:color="auto" w:fill="FFFFFF"/>
        </w:rPr>
        <w:t xml:space="preserve">и </w:t>
      </w:r>
      <w:r w:rsidR="00291093" w:rsidRPr="009F6300">
        <w:rPr>
          <w:color w:val="000000"/>
          <w:sz w:val="28"/>
          <w:szCs w:val="28"/>
        </w:rPr>
        <w:t>Апелляционным определением Московского городского суда от 24 февраля 2015 года по гражданскому делу № 33-0</w:t>
      </w:r>
      <w:r w:rsidR="00185004">
        <w:rPr>
          <w:color w:val="000000"/>
          <w:sz w:val="28"/>
          <w:szCs w:val="28"/>
        </w:rPr>
        <w:t>1</w:t>
      </w:r>
      <w:r w:rsidR="00291093" w:rsidRPr="009F6300">
        <w:rPr>
          <w:color w:val="000000"/>
          <w:sz w:val="28"/>
          <w:szCs w:val="28"/>
        </w:rPr>
        <w:t>16</w:t>
      </w:r>
      <w:r w:rsidR="00185004">
        <w:rPr>
          <w:color w:val="000000"/>
          <w:sz w:val="28"/>
          <w:szCs w:val="28"/>
        </w:rPr>
        <w:t xml:space="preserve"> </w:t>
      </w:r>
      <w:r w:rsidR="006C38CC" w:rsidRPr="00F939EE">
        <w:rPr>
          <w:color w:val="000000"/>
          <w:sz w:val="28"/>
          <w:szCs w:val="28"/>
          <w:shd w:val="clear" w:color="auto" w:fill="FFFFFF"/>
        </w:rPr>
        <w:t xml:space="preserve">от обязанность до </w:t>
      </w:r>
      <w:r w:rsidR="00CF46C6">
        <w:rPr>
          <w:color w:val="000000"/>
          <w:sz w:val="28"/>
          <w:szCs w:val="28"/>
          <w:shd w:val="clear" w:color="auto" w:fill="FFFFFF"/>
        </w:rPr>
        <w:t>настоящего времени не исполнена</w:t>
      </w:r>
      <w:r w:rsidR="006C38CC" w:rsidRPr="00F939EE">
        <w:rPr>
          <w:color w:val="000000"/>
          <w:sz w:val="28"/>
          <w:szCs w:val="28"/>
          <w:shd w:val="clear" w:color="auto" w:fill="FFFFFF"/>
        </w:rPr>
        <w:t>.</w:t>
      </w:r>
      <w:proofErr w:type="gramEnd"/>
    </w:p>
    <w:p w:rsidR="00660FB9" w:rsidRDefault="0070417E" w:rsidP="00660FB9">
      <w:pPr>
        <w:pStyle w:val="a3"/>
        <w:shd w:val="clear" w:color="auto" w:fill="FFFFFF"/>
        <w:tabs>
          <w:tab w:val="left" w:pos="5103"/>
        </w:tabs>
        <w:spacing w:before="0" w:beforeAutospacing="0" w:after="0" w:afterAutospacing="0"/>
        <w:ind w:left="567" w:firstLine="145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  </w:t>
      </w:r>
      <w:r w:rsidR="006C38CC" w:rsidRPr="00F939EE">
        <w:rPr>
          <w:color w:val="000000"/>
          <w:sz w:val="28"/>
          <w:szCs w:val="28"/>
          <w:shd w:val="clear" w:color="auto" w:fill="FFFFFF"/>
        </w:rPr>
        <w:t xml:space="preserve">Иного имущества, соразмерного взысканной решением суда суммы у </w:t>
      </w:r>
      <w:r w:rsidR="006E61A2">
        <w:rPr>
          <w:color w:val="000000"/>
          <w:sz w:val="28"/>
          <w:szCs w:val="28"/>
          <w:shd w:val="clear" w:color="auto" w:fill="FFFFFF"/>
        </w:rPr>
        <w:t>Петрова</w:t>
      </w:r>
      <w:r w:rsidR="00CF46C6">
        <w:rPr>
          <w:color w:val="000000"/>
          <w:sz w:val="28"/>
          <w:szCs w:val="28"/>
          <w:shd w:val="clear" w:color="auto" w:fill="FFFFFF"/>
        </w:rPr>
        <w:t xml:space="preserve"> А.А. </w:t>
      </w:r>
      <w:r w:rsidR="006C38CC" w:rsidRPr="00F939EE">
        <w:rPr>
          <w:color w:val="000000"/>
          <w:sz w:val="28"/>
          <w:szCs w:val="28"/>
          <w:shd w:val="clear" w:color="auto" w:fill="FFFFFF"/>
        </w:rPr>
        <w:t>не имеется.</w:t>
      </w:r>
    </w:p>
    <w:p w:rsidR="00421305" w:rsidRDefault="0070417E" w:rsidP="008B7FEF">
      <w:pPr>
        <w:pStyle w:val="a3"/>
        <w:shd w:val="clear" w:color="auto" w:fill="FFFFFF"/>
        <w:tabs>
          <w:tab w:val="left" w:pos="5103"/>
        </w:tabs>
        <w:spacing w:before="0" w:beforeAutospacing="0" w:after="0" w:afterAutospacing="0"/>
        <w:ind w:left="567" w:firstLine="427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</w:t>
      </w:r>
      <w:r w:rsidR="006C38CC" w:rsidRPr="00F939EE">
        <w:rPr>
          <w:color w:val="000000"/>
          <w:sz w:val="28"/>
          <w:szCs w:val="28"/>
          <w:shd w:val="clear" w:color="auto" w:fill="FFFFFF"/>
        </w:rPr>
        <w:t>В силу ст</w:t>
      </w:r>
      <w:r w:rsidR="00421305">
        <w:rPr>
          <w:color w:val="000000"/>
          <w:sz w:val="28"/>
          <w:szCs w:val="28"/>
          <w:shd w:val="clear" w:color="auto" w:fill="FFFFFF"/>
        </w:rPr>
        <w:t>.</w:t>
      </w:r>
      <w:r w:rsidR="006C38CC" w:rsidRPr="00F939EE">
        <w:rPr>
          <w:color w:val="000000"/>
          <w:sz w:val="28"/>
          <w:szCs w:val="28"/>
          <w:shd w:val="clear" w:color="auto" w:fill="FFFFFF"/>
        </w:rPr>
        <w:t xml:space="preserve"> 166 ГК РФ сделка недействительна по основаниям, установленным законом, в силу признания ее таковой судом (оспоримая сделка) либо независимо от такого признания (ничтожная сделка).</w:t>
      </w:r>
    </w:p>
    <w:p w:rsidR="00660FB9" w:rsidRPr="00CF46C6" w:rsidRDefault="0070417E" w:rsidP="008B7FEF">
      <w:pPr>
        <w:pStyle w:val="a3"/>
        <w:shd w:val="clear" w:color="auto" w:fill="FFFFFF"/>
        <w:tabs>
          <w:tab w:val="left" w:pos="5103"/>
        </w:tabs>
        <w:spacing w:before="0" w:beforeAutospacing="0" w:after="0" w:afterAutospacing="0"/>
        <w:ind w:left="567" w:firstLine="427"/>
        <w:jc w:val="both"/>
        <w:rPr>
          <w:color w:val="000000"/>
          <w:sz w:val="28"/>
          <w:szCs w:val="28"/>
          <w:u w:val="single"/>
          <w:shd w:val="clear" w:color="auto" w:fill="FFFFFF"/>
        </w:rPr>
      </w:pPr>
      <w:r w:rsidRPr="0070417E">
        <w:rPr>
          <w:color w:val="000000"/>
          <w:sz w:val="28"/>
          <w:szCs w:val="28"/>
          <w:shd w:val="clear" w:color="auto" w:fill="FFFFFF"/>
        </w:rPr>
        <w:t xml:space="preserve">      </w:t>
      </w:r>
      <w:r w:rsidR="006C38CC" w:rsidRPr="00CF46C6">
        <w:rPr>
          <w:color w:val="000000"/>
          <w:sz w:val="28"/>
          <w:szCs w:val="28"/>
          <w:u w:val="single"/>
          <w:shd w:val="clear" w:color="auto" w:fill="FFFFFF"/>
        </w:rPr>
        <w:t>Положения ст.</w:t>
      </w:r>
      <w:r w:rsidR="006C38CC" w:rsidRPr="00CF46C6">
        <w:rPr>
          <w:color w:val="000000"/>
          <w:sz w:val="28"/>
          <w:szCs w:val="28"/>
          <w:u w:val="single"/>
        </w:rPr>
        <w:t> </w:t>
      </w:r>
      <w:hyperlink r:id="rId18" w:tgtFrame="_blank" w:tooltip="ГК РФ &gt;  Раздел I. Общие положения &gt; Подраздел 4. Сделки. Решения собраний. Представительство &gt; Глава 9. Сделки &gt; § 2. Недействительность сделок &gt; Статья 166. Оспоримые и ничтожные сделки" w:history="1">
        <w:r w:rsidR="006C38CC" w:rsidRPr="00CF46C6">
          <w:rPr>
            <w:color w:val="8859A8"/>
            <w:sz w:val="28"/>
            <w:szCs w:val="28"/>
            <w:u w:val="single"/>
          </w:rPr>
          <w:t>166</w:t>
        </w:r>
      </w:hyperlink>
      <w:r w:rsidR="006C38CC" w:rsidRPr="00CF46C6">
        <w:rPr>
          <w:color w:val="000000"/>
          <w:sz w:val="28"/>
          <w:szCs w:val="28"/>
          <w:u w:val="single"/>
        </w:rPr>
        <w:t> </w:t>
      </w:r>
      <w:r w:rsidR="006C38CC" w:rsidRPr="00CF46C6">
        <w:rPr>
          <w:color w:val="000000"/>
          <w:sz w:val="28"/>
          <w:szCs w:val="28"/>
          <w:u w:val="single"/>
          <w:shd w:val="clear" w:color="auto" w:fill="FFFFFF"/>
        </w:rPr>
        <w:t>Гражданского кодекса Российской Федерации позволяют заявлять требования, вытекающие из ничтожности сделки, любому заинтересованному лицу, но только в той мере, в которой данная сделка нарушает права такого лица.</w:t>
      </w:r>
    </w:p>
    <w:p w:rsidR="00361B71" w:rsidRDefault="0070417E" w:rsidP="00361B71">
      <w:pPr>
        <w:pStyle w:val="a3"/>
        <w:shd w:val="clear" w:color="auto" w:fill="FFFFFF"/>
        <w:tabs>
          <w:tab w:val="left" w:pos="5103"/>
        </w:tabs>
        <w:spacing w:before="0" w:beforeAutospacing="0" w:after="0" w:afterAutospacing="0"/>
        <w:ind w:left="567" w:firstLine="427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</w:t>
      </w:r>
      <w:r w:rsidR="00660FB9">
        <w:rPr>
          <w:color w:val="000000"/>
          <w:sz w:val="28"/>
          <w:szCs w:val="28"/>
          <w:shd w:val="clear" w:color="auto" w:fill="FFFFFF"/>
        </w:rPr>
        <w:t xml:space="preserve">В соответствии с </w:t>
      </w:r>
      <w:proofErr w:type="gramStart"/>
      <w:r w:rsidR="00660FB9">
        <w:rPr>
          <w:color w:val="000000"/>
          <w:sz w:val="28"/>
          <w:szCs w:val="28"/>
          <w:shd w:val="clear" w:color="auto" w:fill="FFFFFF"/>
        </w:rPr>
        <w:t>ч</w:t>
      </w:r>
      <w:proofErr w:type="gramEnd"/>
      <w:r w:rsidR="00660FB9">
        <w:rPr>
          <w:color w:val="000000"/>
          <w:sz w:val="28"/>
          <w:szCs w:val="28"/>
          <w:shd w:val="clear" w:color="auto" w:fill="FFFFFF"/>
        </w:rPr>
        <w:t xml:space="preserve">. 1  ст. 181 Гражданского кодекса РФ </w:t>
      </w:r>
      <w:r w:rsidR="00660FB9" w:rsidRPr="00660FB9">
        <w:rPr>
          <w:sz w:val="28"/>
          <w:szCs w:val="28"/>
          <w:shd w:val="clear" w:color="auto" w:fill="FFFFFF"/>
        </w:rPr>
        <w:t>– «</w:t>
      </w:r>
      <w:r w:rsidR="00660FB9" w:rsidRPr="00660FB9">
        <w:rPr>
          <w:sz w:val="28"/>
          <w:szCs w:val="28"/>
        </w:rPr>
        <w:t xml:space="preserve">Срок исковой давности по требованиям о применении последствий недействительности ничтожной сделки и о признании такой сделки недействительной (пункт 3 статьи </w:t>
      </w:r>
      <w:r w:rsidR="00660FB9" w:rsidRPr="00660FB9">
        <w:rPr>
          <w:sz w:val="28"/>
          <w:szCs w:val="28"/>
        </w:rPr>
        <w:lastRenderedPageBreak/>
        <w:t xml:space="preserve">166) составляет три года. Течение срока исковой давности по указанным требованиям начинается со дня, когда началось исполнение ничтожной сделки, а в случае предъявления иска лицом, не являющимся стороной сделки, со дня, когда это лицо узнало или должно было узнать о начале ее исполнения. При этом срок исковой давности для лица, не являющегося стороной сделки, во всяком </w:t>
      </w:r>
      <w:r w:rsidR="00185004" w:rsidRPr="00660FB9">
        <w:rPr>
          <w:sz w:val="28"/>
          <w:szCs w:val="28"/>
        </w:rPr>
        <w:t>случае,</w:t>
      </w:r>
      <w:r w:rsidR="00660FB9" w:rsidRPr="00660FB9">
        <w:rPr>
          <w:sz w:val="28"/>
          <w:szCs w:val="28"/>
        </w:rPr>
        <w:t xml:space="preserve"> не может превышать десять лет со дня начала исполнения сделки».</w:t>
      </w:r>
    </w:p>
    <w:p w:rsidR="000118A6" w:rsidRDefault="0070417E" w:rsidP="00361B71">
      <w:pPr>
        <w:pStyle w:val="a3"/>
        <w:shd w:val="clear" w:color="auto" w:fill="FFFFFF"/>
        <w:tabs>
          <w:tab w:val="left" w:pos="5103"/>
        </w:tabs>
        <w:spacing w:before="0" w:beforeAutospacing="0" w:after="0" w:afterAutospacing="0"/>
        <w:ind w:left="567" w:firstLine="427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      </w:t>
      </w:r>
      <w:r w:rsidR="006C38CC" w:rsidRPr="00361B71">
        <w:rPr>
          <w:color w:val="000000"/>
          <w:sz w:val="28"/>
          <w:szCs w:val="28"/>
          <w:shd w:val="clear" w:color="auto" w:fill="FFFFFF"/>
        </w:rPr>
        <w:t xml:space="preserve">На основании изложенного, руководствуясь </w:t>
      </w:r>
      <w:r w:rsidR="000118A6" w:rsidRPr="00F939EE">
        <w:rPr>
          <w:color w:val="000000"/>
          <w:sz w:val="28"/>
          <w:szCs w:val="28"/>
          <w:shd w:val="clear" w:color="auto" w:fill="FFFFFF"/>
        </w:rPr>
        <w:t>ст</w:t>
      </w:r>
      <w:r w:rsidR="000118A6">
        <w:rPr>
          <w:color w:val="000000"/>
          <w:sz w:val="28"/>
          <w:szCs w:val="28"/>
          <w:shd w:val="clear" w:color="auto" w:fill="FFFFFF"/>
        </w:rPr>
        <w:t>.</w:t>
      </w:r>
      <w:r w:rsidR="000118A6" w:rsidRPr="00F939EE">
        <w:rPr>
          <w:color w:val="000000"/>
          <w:sz w:val="28"/>
          <w:szCs w:val="28"/>
          <w:shd w:val="clear" w:color="auto" w:fill="FFFFFF"/>
        </w:rPr>
        <w:t xml:space="preserve"> 38, п.1 статьи 39, п.1 статьи 46 Семейного кодекса Российской Федерации, статьями</w:t>
      </w:r>
      <w:r w:rsidR="000118A6" w:rsidRPr="00F939EE">
        <w:rPr>
          <w:color w:val="000000"/>
          <w:sz w:val="28"/>
          <w:szCs w:val="28"/>
        </w:rPr>
        <w:t> </w:t>
      </w:r>
      <w:hyperlink r:id="rId19" w:tgtFrame="_blank" w:tooltip="ГК РФ &gt;  Раздел I. Общие положения &gt; Подраздел 4. Сделки. Решения собраний. Представительство &gt; Глава 9. Сделки &gt; § 2. Недействительность сделок &gt; Статья 166. Оспоримые и ничтожные сделки" w:history="1">
        <w:r w:rsidR="000118A6" w:rsidRPr="00F939EE">
          <w:rPr>
            <w:color w:val="8859A8"/>
            <w:sz w:val="28"/>
            <w:szCs w:val="28"/>
            <w:u w:val="single"/>
          </w:rPr>
          <w:t>166</w:t>
        </w:r>
      </w:hyperlink>
      <w:r w:rsidR="000118A6" w:rsidRPr="00F939EE">
        <w:rPr>
          <w:color w:val="000000"/>
          <w:sz w:val="28"/>
          <w:szCs w:val="28"/>
          <w:shd w:val="clear" w:color="auto" w:fill="FFFFFF"/>
        </w:rPr>
        <w:t>,</w:t>
      </w:r>
      <w:r w:rsidR="000118A6" w:rsidRPr="00F939EE">
        <w:rPr>
          <w:color w:val="000000"/>
          <w:sz w:val="28"/>
          <w:szCs w:val="28"/>
        </w:rPr>
        <w:t> </w:t>
      </w:r>
      <w:hyperlink r:id="rId20" w:tgtFrame="_blank" w:tooltip="ГК РФ &gt;  Раздел I. Общие положения &gt; Подраздел 4. Сделки. Решения собраний. Представительство &gt; Глава 9. Сделки &gt; § 2. Недействительность сделок &gt; Статья 167. Общие положения о последствиях недействительности сделки" w:history="1">
        <w:r w:rsidR="000118A6" w:rsidRPr="00F939EE">
          <w:rPr>
            <w:color w:val="8859A8"/>
            <w:sz w:val="28"/>
            <w:szCs w:val="28"/>
            <w:u w:val="single"/>
          </w:rPr>
          <w:t>167</w:t>
        </w:r>
      </w:hyperlink>
      <w:r w:rsidR="000118A6" w:rsidRPr="00F939EE">
        <w:rPr>
          <w:color w:val="000000"/>
          <w:sz w:val="28"/>
          <w:szCs w:val="28"/>
          <w:shd w:val="clear" w:color="auto" w:fill="FFFFFF"/>
        </w:rPr>
        <w:t>,</w:t>
      </w:r>
      <w:r w:rsidR="000118A6" w:rsidRPr="00F939EE">
        <w:rPr>
          <w:color w:val="000000"/>
          <w:sz w:val="28"/>
          <w:szCs w:val="28"/>
        </w:rPr>
        <w:t> </w:t>
      </w:r>
      <w:hyperlink r:id="rId21" w:tgtFrame="_blank" w:tooltip="ГК РФ &gt;  Раздел I. Общие положения &gt; Подраздел 4. Сделки. Решения собраний. Представительство &gt; Глава 9. Сделки &gt; § 2. Недействительность сделок &gt; Статья 168. Недействительность сделки, нарушающей требования закона или иного правового акта" w:history="1">
        <w:r w:rsidR="000118A6" w:rsidRPr="00F939EE">
          <w:rPr>
            <w:color w:val="8859A8"/>
            <w:sz w:val="28"/>
            <w:szCs w:val="28"/>
            <w:u w:val="single"/>
          </w:rPr>
          <w:t>168</w:t>
        </w:r>
      </w:hyperlink>
      <w:r w:rsidR="000118A6" w:rsidRPr="00F939EE">
        <w:rPr>
          <w:color w:val="000000"/>
          <w:sz w:val="28"/>
          <w:szCs w:val="28"/>
          <w:shd w:val="clear" w:color="auto" w:fill="FFFFFF"/>
        </w:rPr>
        <w:t>, пунктом 3 статьи</w:t>
      </w:r>
      <w:r w:rsidR="000118A6" w:rsidRPr="00F939EE">
        <w:rPr>
          <w:color w:val="000000"/>
          <w:sz w:val="28"/>
          <w:szCs w:val="28"/>
        </w:rPr>
        <w:t> </w:t>
      </w:r>
      <w:hyperlink r:id="rId22" w:tgtFrame="_blank" w:tooltip="ГК РФ &gt;  Раздел II. Право собственности и другие вещные права &gt; Глава 16. Общая собственность &gt; Статья 256. Общая собственность супругов" w:history="1">
        <w:r w:rsidR="000118A6" w:rsidRPr="00F939EE">
          <w:rPr>
            <w:color w:val="8859A8"/>
            <w:sz w:val="28"/>
            <w:szCs w:val="28"/>
            <w:u w:val="single"/>
          </w:rPr>
          <w:t>256</w:t>
        </w:r>
      </w:hyperlink>
      <w:r w:rsidR="000118A6" w:rsidRPr="00F939EE">
        <w:rPr>
          <w:color w:val="000000"/>
          <w:sz w:val="28"/>
          <w:szCs w:val="28"/>
        </w:rPr>
        <w:t> </w:t>
      </w:r>
      <w:r w:rsidR="000118A6" w:rsidRPr="00F939EE">
        <w:rPr>
          <w:color w:val="000000"/>
          <w:sz w:val="28"/>
          <w:szCs w:val="28"/>
          <w:shd w:val="clear" w:color="auto" w:fill="FFFFFF"/>
        </w:rPr>
        <w:t>Гражданского кодекса Российской Федерации</w:t>
      </w:r>
    </w:p>
    <w:p w:rsidR="008B7FEF" w:rsidRPr="00361B71" w:rsidRDefault="006C38CC" w:rsidP="00361B71">
      <w:pPr>
        <w:pStyle w:val="a3"/>
        <w:shd w:val="clear" w:color="auto" w:fill="FFFFFF"/>
        <w:tabs>
          <w:tab w:val="left" w:pos="5103"/>
        </w:tabs>
        <w:spacing w:before="0" w:beforeAutospacing="0" w:after="0" w:afterAutospacing="0"/>
        <w:ind w:left="567" w:firstLine="427"/>
        <w:jc w:val="both"/>
        <w:rPr>
          <w:sz w:val="28"/>
          <w:szCs w:val="28"/>
        </w:rPr>
      </w:pPr>
      <w:r w:rsidRPr="00361B71">
        <w:rPr>
          <w:color w:val="000000"/>
          <w:sz w:val="28"/>
          <w:szCs w:val="28"/>
        </w:rPr>
        <w:br/>
      </w:r>
      <w:r w:rsidR="008B7FEF" w:rsidRPr="00361B71">
        <w:rPr>
          <w:color w:val="000000"/>
          <w:sz w:val="28"/>
          <w:szCs w:val="28"/>
          <w:shd w:val="clear" w:color="auto" w:fill="FFFFFF"/>
        </w:rPr>
        <w:t xml:space="preserve">            </w:t>
      </w:r>
      <w:r w:rsidR="006336E3" w:rsidRPr="00361B71">
        <w:rPr>
          <w:b/>
          <w:color w:val="000000"/>
          <w:sz w:val="28"/>
          <w:szCs w:val="28"/>
          <w:shd w:val="clear" w:color="auto" w:fill="FFFFFF"/>
        </w:rPr>
        <w:t>ПРОШУ СУД:</w:t>
      </w:r>
    </w:p>
    <w:p w:rsidR="008B7FEF" w:rsidRDefault="008B7FEF" w:rsidP="008B7FEF">
      <w:pPr>
        <w:pStyle w:val="a3"/>
        <w:shd w:val="clear" w:color="auto" w:fill="FFFFFF"/>
        <w:tabs>
          <w:tab w:val="left" w:pos="5103"/>
        </w:tabs>
        <w:spacing w:before="0" w:beforeAutospacing="0" w:after="0" w:afterAutospacing="0"/>
        <w:ind w:left="567" w:firstLine="427"/>
        <w:jc w:val="both"/>
        <w:rPr>
          <w:color w:val="000000"/>
          <w:sz w:val="28"/>
          <w:szCs w:val="28"/>
          <w:shd w:val="clear" w:color="auto" w:fill="FFFFFF"/>
        </w:rPr>
      </w:pPr>
    </w:p>
    <w:p w:rsidR="008B7FEF" w:rsidRDefault="006336E3" w:rsidP="0011150D">
      <w:pPr>
        <w:pStyle w:val="a3"/>
        <w:numPr>
          <w:ilvl w:val="0"/>
          <w:numId w:val="8"/>
        </w:numPr>
        <w:shd w:val="clear" w:color="auto" w:fill="FFFFFF"/>
        <w:tabs>
          <w:tab w:val="left" w:pos="5103"/>
        </w:tabs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 w:rsidRPr="006336E3">
        <w:rPr>
          <w:color w:val="000000"/>
          <w:sz w:val="28"/>
          <w:szCs w:val="28"/>
          <w:shd w:val="clear" w:color="auto" w:fill="FFFFFF"/>
        </w:rPr>
        <w:t>П</w:t>
      </w:r>
      <w:r w:rsidR="006C38CC" w:rsidRPr="006336E3">
        <w:rPr>
          <w:color w:val="000000"/>
          <w:sz w:val="28"/>
          <w:szCs w:val="28"/>
          <w:shd w:val="clear" w:color="auto" w:fill="FFFFFF"/>
        </w:rPr>
        <w:t>ризна</w:t>
      </w:r>
      <w:r w:rsidRPr="006336E3">
        <w:rPr>
          <w:color w:val="000000"/>
          <w:sz w:val="28"/>
          <w:szCs w:val="28"/>
          <w:shd w:val="clear" w:color="auto" w:fill="FFFFFF"/>
        </w:rPr>
        <w:t>ть договор</w:t>
      </w:r>
      <w:r w:rsidR="006C38CC" w:rsidRPr="006336E3">
        <w:rPr>
          <w:color w:val="000000"/>
          <w:sz w:val="28"/>
          <w:szCs w:val="28"/>
          <w:shd w:val="clear" w:color="auto" w:fill="FFFFFF"/>
        </w:rPr>
        <w:t xml:space="preserve"> </w:t>
      </w:r>
      <w:r w:rsidR="0011150D">
        <w:rPr>
          <w:color w:val="000000"/>
          <w:sz w:val="28"/>
          <w:szCs w:val="28"/>
          <w:shd w:val="clear" w:color="auto" w:fill="FFFFFF"/>
        </w:rPr>
        <w:t xml:space="preserve">купли-продажи </w:t>
      </w:r>
      <w:r w:rsidR="0011150D" w:rsidRPr="0070417E">
        <w:rPr>
          <w:color w:val="000000"/>
          <w:sz w:val="28"/>
          <w:szCs w:val="28"/>
          <w:shd w:val="clear" w:color="auto" w:fill="FFFFFF"/>
        </w:rPr>
        <w:t xml:space="preserve"> </w:t>
      </w:r>
      <w:r w:rsidR="0011150D">
        <w:rPr>
          <w:color w:val="000000"/>
          <w:sz w:val="28"/>
          <w:szCs w:val="28"/>
          <w:shd w:val="clear" w:color="auto" w:fill="FFFFFF"/>
        </w:rPr>
        <w:t>½ доли автомо</w:t>
      </w:r>
      <w:r w:rsidR="006E61A2">
        <w:rPr>
          <w:color w:val="000000"/>
          <w:sz w:val="28"/>
          <w:szCs w:val="28"/>
          <w:shd w:val="clear" w:color="auto" w:fill="FFFFFF"/>
        </w:rPr>
        <w:t>биля марки Тайота Хайлендер 2013</w:t>
      </w:r>
      <w:r w:rsidR="0011150D">
        <w:rPr>
          <w:color w:val="000000"/>
          <w:sz w:val="28"/>
          <w:szCs w:val="28"/>
          <w:shd w:val="clear" w:color="auto" w:fill="FFFFFF"/>
        </w:rPr>
        <w:t xml:space="preserve"> года выпуска, цвет белый, идентификационный номер </w:t>
      </w:r>
      <w:r w:rsidR="0011150D">
        <w:rPr>
          <w:color w:val="000000"/>
          <w:sz w:val="28"/>
          <w:szCs w:val="28"/>
          <w:shd w:val="clear" w:color="auto" w:fill="FFFFFF"/>
          <w:lang w:val="en-US"/>
        </w:rPr>
        <w:t>JTEES</w:t>
      </w:r>
      <w:r w:rsidR="0011150D" w:rsidRPr="009E0407">
        <w:rPr>
          <w:color w:val="000000"/>
          <w:sz w:val="28"/>
          <w:szCs w:val="28"/>
          <w:shd w:val="clear" w:color="auto" w:fill="FFFFFF"/>
        </w:rPr>
        <w:t>42</w:t>
      </w:r>
      <w:r w:rsidR="0011150D">
        <w:rPr>
          <w:color w:val="000000"/>
          <w:sz w:val="28"/>
          <w:szCs w:val="28"/>
          <w:shd w:val="clear" w:color="auto" w:fill="FFFFFF"/>
          <w:lang w:val="en-US"/>
        </w:rPr>
        <w:t>F</w:t>
      </w:r>
      <w:r w:rsidR="006E61A2">
        <w:rPr>
          <w:color w:val="000000"/>
          <w:sz w:val="28"/>
          <w:szCs w:val="28"/>
          <w:shd w:val="clear" w:color="auto" w:fill="FFFFFF"/>
        </w:rPr>
        <w:t>6998776</w:t>
      </w:r>
      <w:r w:rsidR="0011150D" w:rsidRPr="009E0407">
        <w:rPr>
          <w:color w:val="000000"/>
          <w:sz w:val="28"/>
          <w:szCs w:val="28"/>
          <w:shd w:val="clear" w:color="auto" w:fill="FFFFFF"/>
        </w:rPr>
        <w:t>83319</w:t>
      </w:r>
      <w:r w:rsidR="0011150D">
        <w:rPr>
          <w:bCs/>
          <w:sz w:val="28"/>
          <w:szCs w:val="28"/>
        </w:rPr>
        <w:t xml:space="preserve"> </w:t>
      </w:r>
      <w:r w:rsidR="00D57B9A">
        <w:rPr>
          <w:color w:val="000000"/>
          <w:sz w:val="28"/>
          <w:szCs w:val="28"/>
          <w:shd w:val="clear" w:color="auto" w:fill="FFFFFF"/>
        </w:rPr>
        <w:t>заключенный между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6E61A2">
        <w:rPr>
          <w:color w:val="000000"/>
          <w:sz w:val="28"/>
          <w:szCs w:val="28"/>
          <w:shd w:val="clear" w:color="auto" w:fill="FFFFFF"/>
        </w:rPr>
        <w:t>Петровым</w:t>
      </w:r>
      <w:r w:rsidR="0011150D">
        <w:rPr>
          <w:color w:val="000000"/>
          <w:sz w:val="28"/>
          <w:szCs w:val="28"/>
          <w:shd w:val="clear" w:color="auto" w:fill="FFFFFF"/>
        </w:rPr>
        <w:t xml:space="preserve"> Алексеем Александровичем и </w:t>
      </w:r>
      <w:r w:rsidR="006E61A2">
        <w:rPr>
          <w:bCs/>
          <w:sz w:val="28"/>
          <w:szCs w:val="28"/>
        </w:rPr>
        <w:t>Викторовой</w:t>
      </w:r>
      <w:r w:rsidRPr="006336E3">
        <w:rPr>
          <w:bCs/>
          <w:sz w:val="28"/>
          <w:szCs w:val="28"/>
        </w:rPr>
        <w:t xml:space="preserve"> Татьян</w:t>
      </w:r>
      <w:r>
        <w:rPr>
          <w:bCs/>
          <w:sz w:val="28"/>
          <w:szCs w:val="28"/>
        </w:rPr>
        <w:t>ой</w:t>
      </w:r>
      <w:r w:rsidRPr="006336E3">
        <w:rPr>
          <w:bCs/>
          <w:sz w:val="28"/>
          <w:szCs w:val="28"/>
        </w:rPr>
        <w:t xml:space="preserve"> Александровн</w:t>
      </w:r>
      <w:r>
        <w:rPr>
          <w:bCs/>
          <w:sz w:val="28"/>
          <w:szCs w:val="28"/>
        </w:rPr>
        <w:t xml:space="preserve">ой </w:t>
      </w:r>
      <w:r w:rsidR="004D7F08">
        <w:rPr>
          <w:bCs/>
          <w:sz w:val="28"/>
          <w:szCs w:val="28"/>
        </w:rPr>
        <w:t>недействительным</w:t>
      </w:r>
      <w:r w:rsidR="0011150D">
        <w:rPr>
          <w:color w:val="000000"/>
          <w:sz w:val="28"/>
          <w:szCs w:val="28"/>
          <w:shd w:val="clear" w:color="auto" w:fill="FFFFFF"/>
        </w:rPr>
        <w:t>.</w:t>
      </w:r>
    </w:p>
    <w:p w:rsidR="00CF46C6" w:rsidRDefault="00CF46C6" w:rsidP="00CF46C6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1276" w:firstLine="142"/>
        <w:jc w:val="both"/>
        <w:rPr>
          <w:color w:val="000000"/>
          <w:sz w:val="28"/>
          <w:szCs w:val="28"/>
          <w:shd w:val="clear" w:color="auto" w:fill="FFFFFF"/>
        </w:rPr>
      </w:pPr>
    </w:p>
    <w:p w:rsidR="00CF46C6" w:rsidRPr="00CF46C6" w:rsidRDefault="00CF46C6" w:rsidP="00CF46C6">
      <w:pPr>
        <w:pStyle w:val="a3"/>
        <w:shd w:val="clear" w:color="auto" w:fill="FFFFFF"/>
        <w:tabs>
          <w:tab w:val="left" w:pos="709"/>
        </w:tabs>
        <w:spacing w:before="0" w:beforeAutospacing="0" w:after="0" w:afterAutospacing="0"/>
        <w:ind w:left="1276" w:firstLine="142"/>
        <w:jc w:val="both"/>
        <w:rPr>
          <w:b/>
          <w:color w:val="000000"/>
          <w:sz w:val="28"/>
          <w:szCs w:val="28"/>
          <w:shd w:val="clear" w:color="auto" w:fill="FFFFFF"/>
        </w:rPr>
      </w:pPr>
      <w:r w:rsidRPr="00CF46C6">
        <w:rPr>
          <w:b/>
          <w:color w:val="000000"/>
          <w:sz w:val="28"/>
          <w:szCs w:val="28"/>
          <w:shd w:val="clear" w:color="auto" w:fill="FFFFFF"/>
        </w:rPr>
        <w:t>Приложения:</w:t>
      </w:r>
    </w:p>
    <w:p w:rsidR="00CF46C6" w:rsidRDefault="00CF46C6" w:rsidP="00CF46C6">
      <w:pPr>
        <w:pStyle w:val="a3"/>
        <w:numPr>
          <w:ilvl w:val="0"/>
          <w:numId w:val="7"/>
        </w:numPr>
        <w:shd w:val="clear" w:color="auto" w:fill="FFFFFF"/>
        <w:tabs>
          <w:tab w:val="left" w:pos="709"/>
        </w:tabs>
        <w:spacing w:before="0" w:beforeAutospacing="0" w:after="0" w:afterAutospacing="0"/>
        <w:ind w:left="1276" w:firstLine="142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Исковое заявление для ответчиков – 3 экз.</w:t>
      </w:r>
    </w:p>
    <w:p w:rsidR="00CF46C6" w:rsidRPr="00CF46C6" w:rsidRDefault="00CF46C6" w:rsidP="00CF46C6">
      <w:pPr>
        <w:pStyle w:val="a3"/>
        <w:numPr>
          <w:ilvl w:val="0"/>
          <w:numId w:val="7"/>
        </w:numPr>
        <w:shd w:val="clear" w:color="auto" w:fill="FFFFFF"/>
        <w:tabs>
          <w:tab w:val="left" w:pos="709"/>
        </w:tabs>
        <w:spacing w:before="0" w:beforeAutospacing="0" w:after="0" w:afterAutospacing="0"/>
        <w:ind w:left="1276" w:firstLine="142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Копия Решения</w:t>
      </w:r>
      <w:r w:rsidRPr="009F6300">
        <w:rPr>
          <w:color w:val="000000"/>
          <w:sz w:val="28"/>
          <w:szCs w:val="28"/>
        </w:rPr>
        <w:t xml:space="preserve"> Преображенского районного суда и Апелляционн</w:t>
      </w:r>
      <w:r>
        <w:rPr>
          <w:color w:val="000000"/>
          <w:sz w:val="28"/>
          <w:szCs w:val="28"/>
        </w:rPr>
        <w:t>ого определения</w:t>
      </w:r>
      <w:r w:rsidRPr="009F6300">
        <w:rPr>
          <w:color w:val="000000"/>
          <w:sz w:val="28"/>
          <w:szCs w:val="28"/>
        </w:rPr>
        <w:t xml:space="preserve"> </w:t>
      </w:r>
      <w:r w:rsidR="006E61A2">
        <w:rPr>
          <w:color w:val="000000"/>
          <w:sz w:val="28"/>
          <w:szCs w:val="28"/>
        </w:rPr>
        <w:t>Московского городского суда от 14 февраля 2014</w:t>
      </w:r>
      <w:r w:rsidRPr="009F6300">
        <w:rPr>
          <w:color w:val="000000"/>
          <w:sz w:val="28"/>
          <w:szCs w:val="28"/>
        </w:rPr>
        <w:t xml:space="preserve"> года по гражданскому делу № 33-0</w:t>
      </w:r>
      <w:r w:rsidR="006E61A2">
        <w:rPr>
          <w:color w:val="000000"/>
          <w:sz w:val="28"/>
          <w:szCs w:val="28"/>
        </w:rPr>
        <w:t>09</w:t>
      </w:r>
      <w:r w:rsidRPr="009F6300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16 – 3 экз.</w:t>
      </w:r>
    </w:p>
    <w:p w:rsidR="00CF46C6" w:rsidRPr="00CF46C6" w:rsidRDefault="00CF46C6" w:rsidP="00CF46C6">
      <w:pPr>
        <w:pStyle w:val="a3"/>
        <w:numPr>
          <w:ilvl w:val="0"/>
          <w:numId w:val="7"/>
        </w:numPr>
        <w:shd w:val="clear" w:color="auto" w:fill="FFFFFF"/>
        <w:tabs>
          <w:tab w:val="left" w:pos="709"/>
        </w:tabs>
        <w:spacing w:before="0" w:beforeAutospacing="0" w:after="0" w:afterAutospacing="0"/>
        <w:ind w:left="1276" w:firstLine="142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 xml:space="preserve">Копия </w:t>
      </w:r>
      <w:r w:rsidRPr="009F6300">
        <w:rPr>
          <w:color w:val="000000"/>
          <w:sz w:val="28"/>
          <w:szCs w:val="28"/>
        </w:rPr>
        <w:t>исполнительн</w:t>
      </w:r>
      <w:r>
        <w:rPr>
          <w:color w:val="000000"/>
          <w:sz w:val="28"/>
          <w:szCs w:val="28"/>
        </w:rPr>
        <w:t>ого</w:t>
      </w:r>
      <w:r w:rsidRPr="009F6300">
        <w:rPr>
          <w:color w:val="000000"/>
          <w:sz w:val="28"/>
          <w:szCs w:val="28"/>
        </w:rPr>
        <w:t xml:space="preserve"> лист</w:t>
      </w:r>
      <w:r>
        <w:rPr>
          <w:color w:val="000000"/>
          <w:sz w:val="28"/>
          <w:szCs w:val="28"/>
        </w:rPr>
        <w:t>а</w:t>
      </w:r>
      <w:r w:rsidR="006E61A2">
        <w:rPr>
          <w:color w:val="000000"/>
          <w:sz w:val="28"/>
          <w:szCs w:val="28"/>
        </w:rPr>
        <w:t xml:space="preserve"> по делу № 2 – 98</w:t>
      </w:r>
      <w:r w:rsidRPr="009F6300">
        <w:rPr>
          <w:color w:val="000000"/>
          <w:sz w:val="28"/>
          <w:szCs w:val="28"/>
        </w:rPr>
        <w:t>07/13 от 29 октября 2013 года</w:t>
      </w:r>
      <w:r>
        <w:rPr>
          <w:color w:val="000000"/>
          <w:sz w:val="28"/>
          <w:szCs w:val="28"/>
        </w:rPr>
        <w:t>– 3 экз.</w:t>
      </w:r>
    </w:p>
    <w:p w:rsidR="00D57B9A" w:rsidRPr="00CF46C6" w:rsidRDefault="00D57B9A" w:rsidP="00CF46C6">
      <w:pPr>
        <w:pStyle w:val="a3"/>
        <w:numPr>
          <w:ilvl w:val="0"/>
          <w:numId w:val="7"/>
        </w:numPr>
        <w:shd w:val="clear" w:color="auto" w:fill="FFFFFF"/>
        <w:tabs>
          <w:tab w:val="left" w:pos="709"/>
        </w:tabs>
        <w:spacing w:before="0" w:beforeAutospacing="0" w:after="0" w:afterAutospacing="0"/>
        <w:ind w:left="1276" w:firstLine="142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 xml:space="preserve">Копия договора </w:t>
      </w:r>
      <w:r w:rsidR="006E61A2">
        <w:rPr>
          <w:color w:val="000000"/>
          <w:sz w:val="28"/>
          <w:szCs w:val="28"/>
        </w:rPr>
        <w:t>купли – продажи автомобиля 1</w:t>
      </w:r>
      <w:r w:rsidR="0011150D">
        <w:rPr>
          <w:color w:val="000000"/>
          <w:sz w:val="28"/>
          <w:szCs w:val="28"/>
        </w:rPr>
        <w:t>7 марта 2014 года</w:t>
      </w:r>
      <w:r>
        <w:rPr>
          <w:color w:val="000000"/>
          <w:sz w:val="28"/>
          <w:szCs w:val="28"/>
        </w:rPr>
        <w:t xml:space="preserve"> – 3 экз.</w:t>
      </w:r>
    </w:p>
    <w:p w:rsidR="00CF46C6" w:rsidRPr="00CF46C6" w:rsidRDefault="00CF46C6" w:rsidP="00CF46C6">
      <w:pPr>
        <w:pStyle w:val="a3"/>
        <w:numPr>
          <w:ilvl w:val="0"/>
          <w:numId w:val="7"/>
        </w:numPr>
        <w:shd w:val="clear" w:color="auto" w:fill="FFFFFF"/>
        <w:tabs>
          <w:tab w:val="left" w:pos="709"/>
        </w:tabs>
        <w:spacing w:before="0" w:beforeAutospacing="0" w:after="0" w:afterAutospacing="0"/>
        <w:ind w:left="1276" w:firstLine="142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Копия брачного договора</w:t>
      </w:r>
      <w:r w:rsidR="006E61A2">
        <w:rPr>
          <w:color w:val="000000"/>
          <w:sz w:val="28"/>
          <w:szCs w:val="28"/>
        </w:rPr>
        <w:t xml:space="preserve"> от 16 марта 2014 года Серия 9</w:t>
      </w:r>
      <w:r w:rsidR="00D57B9A">
        <w:rPr>
          <w:color w:val="000000"/>
          <w:sz w:val="28"/>
          <w:szCs w:val="28"/>
        </w:rPr>
        <w:t>7АБ № 2628587 – 3 экз.</w:t>
      </w:r>
    </w:p>
    <w:p w:rsidR="00CF46C6" w:rsidRPr="00185004" w:rsidRDefault="00943C55" w:rsidP="00CF46C6">
      <w:pPr>
        <w:pStyle w:val="a3"/>
        <w:numPr>
          <w:ilvl w:val="0"/>
          <w:numId w:val="7"/>
        </w:numPr>
        <w:shd w:val="clear" w:color="auto" w:fill="FFFFFF"/>
        <w:tabs>
          <w:tab w:val="left" w:pos="709"/>
        </w:tabs>
        <w:spacing w:before="0" w:beforeAutospacing="0" w:after="0" w:afterAutospacing="0"/>
        <w:ind w:left="1276" w:firstLine="142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Квитанция об оплате государственной пошлины</w:t>
      </w:r>
      <w:r w:rsidR="00185004">
        <w:rPr>
          <w:color w:val="000000"/>
          <w:sz w:val="28"/>
          <w:szCs w:val="28"/>
        </w:rPr>
        <w:t>.</w:t>
      </w:r>
    </w:p>
    <w:p w:rsidR="00185004" w:rsidRDefault="00185004" w:rsidP="00CF46C6">
      <w:pPr>
        <w:pStyle w:val="a3"/>
        <w:numPr>
          <w:ilvl w:val="0"/>
          <w:numId w:val="7"/>
        </w:numPr>
        <w:shd w:val="clear" w:color="auto" w:fill="FFFFFF"/>
        <w:tabs>
          <w:tab w:val="left" w:pos="709"/>
        </w:tabs>
        <w:spacing w:before="0" w:beforeAutospacing="0" w:after="0" w:afterAutospacing="0"/>
        <w:ind w:left="1276" w:firstLine="142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Копия доверенности на представителя Машенкова С.П.</w:t>
      </w:r>
    </w:p>
    <w:p w:rsidR="00B76F7C" w:rsidRPr="009F6300" w:rsidRDefault="00B76F7C" w:rsidP="00CF46C6">
      <w:pPr>
        <w:pStyle w:val="a5"/>
        <w:tabs>
          <w:tab w:val="left" w:pos="709"/>
        </w:tabs>
        <w:spacing w:before="0" w:beforeAutospacing="0" w:after="0" w:afterAutospacing="0"/>
        <w:ind w:left="1276" w:firstLine="142"/>
        <w:jc w:val="both"/>
        <w:rPr>
          <w:bCs/>
          <w:sz w:val="28"/>
          <w:szCs w:val="28"/>
          <w:u w:val="single"/>
        </w:rPr>
      </w:pPr>
    </w:p>
    <w:p w:rsidR="007C3B20" w:rsidRPr="009F6300" w:rsidRDefault="007C3B20" w:rsidP="008B7FEF">
      <w:pPr>
        <w:pStyle w:val="a5"/>
        <w:spacing w:before="0" w:beforeAutospacing="0" w:after="0" w:afterAutospacing="0"/>
        <w:ind w:left="1418" w:firstLine="850"/>
        <w:jc w:val="both"/>
        <w:rPr>
          <w:b/>
          <w:bCs/>
          <w:sz w:val="28"/>
          <w:szCs w:val="28"/>
        </w:rPr>
      </w:pPr>
      <w:r w:rsidRPr="009F6300">
        <w:rPr>
          <w:b/>
          <w:bCs/>
          <w:sz w:val="28"/>
          <w:szCs w:val="28"/>
        </w:rPr>
        <w:t xml:space="preserve">Представитель </w:t>
      </w:r>
      <w:r w:rsidR="00720489">
        <w:rPr>
          <w:b/>
          <w:bCs/>
          <w:sz w:val="28"/>
          <w:szCs w:val="28"/>
        </w:rPr>
        <w:t>истца</w:t>
      </w:r>
      <w:r w:rsidRPr="009F6300">
        <w:rPr>
          <w:b/>
          <w:bCs/>
          <w:sz w:val="28"/>
          <w:szCs w:val="28"/>
        </w:rPr>
        <w:t xml:space="preserve"> по доверенности Машенков С.П.</w:t>
      </w:r>
    </w:p>
    <w:p w:rsidR="007864AE" w:rsidRPr="009F6300" w:rsidRDefault="007C3B20" w:rsidP="008B7FEF">
      <w:pPr>
        <w:pStyle w:val="a5"/>
        <w:spacing w:before="0" w:beforeAutospacing="0" w:after="0" w:afterAutospacing="0"/>
        <w:ind w:left="1418" w:firstLine="850"/>
        <w:jc w:val="both"/>
        <w:rPr>
          <w:b/>
          <w:bCs/>
          <w:sz w:val="28"/>
          <w:szCs w:val="28"/>
        </w:rPr>
      </w:pPr>
      <w:r w:rsidRPr="009F6300">
        <w:rPr>
          <w:b/>
          <w:bCs/>
          <w:sz w:val="28"/>
          <w:szCs w:val="28"/>
        </w:rPr>
        <w:t xml:space="preserve">_____________________________ «__» </w:t>
      </w:r>
      <w:r w:rsidR="00CF46C6">
        <w:rPr>
          <w:b/>
          <w:bCs/>
          <w:sz w:val="28"/>
          <w:szCs w:val="28"/>
        </w:rPr>
        <w:t>сентября</w:t>
      </w:r>
      <w:r w:rsidRPr="009F6300">
        <w:rPr>
          <w:b/>
          <w:bCs/>
          <w:sz w:val="28"/>
          <w:szCs w:val="28"/>
        </w:rPr>
        <w:t xml:space="preserve"> 2016 года</w:t>
      </w:r>
      <w:r w:rsidR="000C4845" w:rsidRPr="009F6300">
        <w:rPr>
          <w:b/>
          <w:bCs/>
          <w:sz w:val="28"/>
          <w:szCs w:val="28"/>
        </w:rPr>
        <w:t>.</w:t>
      </w:r>
    </w:p>
    <w:p w:rsidR="00C552BF" w:rsidRPr="009F6300" w:rsidRDefault="00C552BF" w:rsidP="008B7FEF">
      <w:pPr>
        <w:spacing w:after="0" w:line="240" w:lineRule="auto"/>
        <w:ind w:left="1418" w:firstLine="850"/>
        <w:jc w:val="both"/>
        <w:rPr>
          <w:rFonts w:ascii="Times New Roman" w:hAnsi="Times New Roman" w:cs="Times New Roman"/>
          <w:sz w:val="28"/>
          <w:szCs w:val="28"/>
        </w:rPr>
      </w:pPr>
    </w:p>
    <w:sectPr w:rsidR="00C552BF" w:rsidRPr="009F6300" w:rsidSect="009F6300">
      <w:pgSz w:w="11906" w:h="16838"/>
      <w:pgMar w:top="284" w:right="849" w:bottom="709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D5A21"/>
    <w:multiLevelType w:val="hybridMultilevel"/>
    <w:tmpl w:val="4A26E2F6"/>
    <w:lvl w:ilvl="0" w:tplc="996C36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216183"/>
    <w:multiLevelType w:val="hybridMultilevel"/>
    <w:tmpl w:val="37E0D7B2"/>
    <w:lvl w:ilvl="0" w:tplc="4BB84E4C">
      <w:start w:val="1"/>
      <w:numFmt w:val="decimal"/>
      <w:lvlText w:val="%1."/>
      <w:lvlJc w:val="left"/>
      <w:pPr>
        <w:ind w:left="13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4" w:hanging="360"/>
      </w:pPr>
    </w:lvl>
    <w:lvl w:ilvl="2" w:tplc="0419001B" w:tentative="1">
      <w:start w:val="1"/>
      <w:numFmt w:val="lowerRoman"/>
      <w:lvlText w:val="%3."/>
      <w:lvlJc w:val="right"/>
      <w:pPr>
        <w:ind w:left="2794" w:hanging="180"/>
      </w:pPr>
    </w:lvl>
    <w:lvl w:ilvl="3" w:tplc="0419000F" w:tentative="1">
      <w:start w:val="1"/>
      <w:numFmt w:val="decimal"/>
      <w:lvlText w:val="%4."/>
      <w:lvlJc w:val="left"/>
      <w:pPr>
        <w:ind w:left="3514" w:hanging="360"/>
      </w:pPr>
    </w:lvl>
    <w:lvl w:ilvl="4" w:tplc="04190019" w:tentative="1">
      <w:start w:val="1"/>
      <w:numFmt w:val="lowerLetter"/>
      <w:lvlText w:val="%5."/>
      <w:lvlJc w:val="left"/>
      <w:pPr>
        <w:ind w:left="4234" w:hanging="360"/>
      </w:pPr>
    </w:lvl>
    <w:lvl w:ilvl="5" w:tplc="0419001B" w:tentative="1">
      <w:start w:val="1"/>
      <w:numFmt w:val="lowerRoman"/>
      <w:lvlText w:val="%6."/>
      <w:lvlJc w:val="right"/>
      <w:pPr>
        <w:ind w:left="4954" w:hanging="180"/>
      </w:pPr>
    </w:lvl>
    <w:lvl w:ilvl="6" w:tplc="0419000F" w:tentative="1">
      <w:start w:val="1"/>
      <w:numFmt w:val="decimal"/>
      <w:lvlText w:val="%7."/>
      <w:lvlJc w:val="left"/>
      <w:pPr>
        <w:ind w:left="5674" w:hanging="360"/>
      </w:pPr>
    </w:lvl>
    <w:lvl w:ilvl="7" w:tplc="04190019" w:tentative="1">
      <w:start w:val="1"/>
      <w:numFmt w:val="lowerLetter"/>
      <w:lvlText w:val="%8."/>
      <w:lvlJc w:val="left"/>
      <w:pPr>
        <w:ind w:left="6394" w:hanging="360"/>
      </w:pPr>
    </w:lvl>
    <w:lvl w:ilvl="8" w:tplc="041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2">
    <w:nsid w:val="224F7C63"/>
    <w:multiLevelType w:val="hybridMultilevel"/>
    <w:tmpl w:val="D020070C"/>
    <w:lvl w:ilvl="0" w:tplc="C9C89CD2">
      <w:start w:val="1"/>
      <w:numFmt w:val="decimal"/>
      <w:lvlText w:val="%1."/>
      <w:lvlJc w:val="left"/>
      <w:pPr>
        <w:ind w:left="1068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2F97531"/>
    <w:multiLevelType w:val="hybridMultilevel"/>
    <w:tmpl w:val="C3ECDC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601F7E"/>
    <w:multiLevelType w:val="hybridMultilevel"/>
    <w:tmpl w:val="DD7455E2"/>
    <w:lvl w:ilvl="0" w:tplc="CD582D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FE01162"/>
    <w:multiLevelType w:val="hybridMultilevel"/>
    <w:tmpl w:val="25AC8D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2836FB"/>
    <w:multiLevelType w:val="hybridMultilevel"/>
    <w:tmpl w:val="069E3126"/>
    <w:lvl w:ilvl="0" w:tplc="73BA2B64">
      <w:start w:val="1"/>
      <w:numFmt w:val="decimal"/>
      <w:lvlText w:val="%1."/>
      <w:lvlJc w:val="left"/>
      <w:pPr>
        <w:ind w:left="13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4" w:hanging="360"/>
      </w:pPr>
    </w:lvl>
    <w:lvl w:ilvl="2" w:tplc="0419001B" w:tentative="1">
      <w:start w:val="1"/>
      <w:numFmt w:val="lowerRoman"/>
      <w:lvlText w:val="%3."/>
      <w:lvlJc w:val="right"/>
      <w:pPr>
        <w:ind w:left="2794" w:hanging="180"/>
      </w:pPr>
    </w:lvl>
    <w:lvl w:ilvl="3" w:tplc="0419000F" w:tentative="1">
      <w:start w:val="1"/>
      <w:numFmt w:val="decimal"/>
      <w:lvlText w:val="%4."/>
      <w:lvlJc w:val="left"/>
      <w:pPr>
        <w:ind w:left="3514" w:hanging="360"/>
      </w:pPr>
    </w:lvl>
    <w:lvl w:ilvl="4" w:tplc="04190019" w:tentative="1">
      <w:start w:val="1"/>
      <w:numFmt w:val="lowerLetter"/>
      <w:lvlText w:val="%5."/>
      <w:lvlJc w:val="left"/>
      <w:pPr>
        <w:ind w:left="4234" w:hanging="360"/>
      </w:pPr>
    </w:lvl>
    <w:lvl w:ilvl="5" w:tplc="0419001B" w:tentative="1">
      <w:start w:val="1"/>
      <w:numFmt w:val="lowerRoman"/>
      <w:lvlText w:val="%6."/>
      <w:lvlJc w:val="right"/>
      <w:pPr>
        <w:ind w:left="4954" w:hanging="180"/>
      </w:pPr>
    </w:lvl>
    <w:lvl w:ilvl="6" w:tplc="0419000F" w:tentative="1">
      <w:start w:val="1"/>
      <w:numFmt w:val="decimal"/>
      <w:lvlText w:val="%7."/>
      <w:lvlJc w:val="left"/>
      <w:pPr>
        <w:ind w:left="5674" w:hanging="360"/>
      </w:pPr>
    </w:lvl>
    <w:lvl w:ilvl="7" w:tplc="04190019" w:tentative="1">
      <w:start w:val="1"/>
      <w:numFmt w:val="lowerLetter"/>
      <w:lvlText w:val="%8."/>
      <w:lvlJc w:val="left"/>
      <w:pPr>
        <w:ind w:left="6394" w:hanging="360"/>
      </w:pPr>
    </w:lvl>
    <w:lvl w:ilvl="8" w:tplc="041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7">
    <w:nsid w:val="57D66A4C"/>
    <w:multiLevelType w:val="multilevel"/>
    <w:tmpl w:val="2FA4F5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93163"/>
    <w:rsid w:val="000118A6"/>
    <w:rsid w:val="000C4845"/>
    <w:rsid w:val="000E358A"/>
    <w:rsid w:val="0011150D"/>
    <w:rsid w:val="0015504E"/>
    <w:rsid w:val="00185004"/>
    <w:rsid w:val="00216068"/>
    <w:rsid w:val="002648C5"/>
    <w:rsid w:val="00291093"/>
    <w:rsid w:val="00361B71"/>
    <w:rsid w:val="00421305"/>
    <w:rsid w:val="00443F20"/>
    <w:rsid w:val="00485070"/>
    <w:rsid w:val="004D7F08"/>
    <w:rsid w:val="005A2547"/>
    <w:rsid w:val="005A3BBE"/>
    <w:rsid w:val="005F0E9E"/>
    <w:rsid w:val="006336E3"/>
    <w:rsid w:val="00660FB9"/>
    <w:rsid w:val="006B6598"/>
    <w:rsid w:val="006C38CC"/>
    <w:rsid w:val="006E43E6"/>
    <w:rsid w:val="006E61A2"/>
    <w:rsid w:val="0070417E"/>
    <w:rsid w:val="00704B30"/>
    <w:rsid w:val="00720489"/>
    <w:rsid w:val="007864AE"/>
    <w:rsid w:val="007C3B20"/>
    <w:rsid w:val="008B7FEF"/>
    <w:rsid w:val="00914F9B"/>
    <w:rsid w:val="00943C55"/>
    <w:rsid w:val="0095675F"/>
    <w:rsid w:val="00993163"/>
    <w:rsid w:val="009E0407"/>
    <w:rsid w:val="009F6300"/>
    <w:rsid w:val="00A43EDC"/>
    <w:rsid w:val="00AD20D8"/>
    <w:rsid w:val="00B76F7C"/>
    <w:rsid w:val="00B9544E"/>
    <w:rsid w:val="00BC3DE5"/>
    <w:rsid w:val="00BD60D4"/>
    <w:rsid w:val="00BE7876"/>
    <w:rsid w:val="00C1086E"/>
    <w:rsid w:val="00C552BF"/>
    <w:rsid w:val="00CC5F2B"/>
    <w:rsid w:val="00CF46C6"/>
    <w:rsid w:val="00D460DC"/>
    <w:rsid w:val="00D57B9A"/>
    <w:rsid w:val="00D74FE0"/>
    <w:rsid w:val="00D96167"/>
    <w:rsid w:val="00DF5BA8"/>
    <w:rsid w:val="00E42AC7"/>
    <w:rsid w:val="00E60BE1"/>
    <w:rsid w:val="00F939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E1"/>
  </w:style>
  <w:style w:type="paragraph" w:styleId="1">
    <w:name w:val="heading 1"/>
    <w:basedOn w:val="a"/>
    <w:link w:val="10"/>
    <w:uiPriority w:val="9"/>
    <w:qFormat/>
    <w:rsid w:val="0099316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931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">
    <w:name w:val="____2"/>
    <w:basedOn w:val="a"/>
    <w:rsid w:val="009931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993163"/>
    <w:rPr>
      <w:color w:val="0000FF"/>
      <w:u w:val="single"/>
    </w:rPr>
  </w:style>
  <w:style w:type="paragraph" w:customStyle="1" w:styleId="a5">
    <w:name w:val="_"/>
    <w:basedOn w:val="a"/>
    <w:rsid w:val="009931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mer2">
    <w:name w:val="nomer2"/>
    <w:basedOn w:val="a0"/>
    <w:rsid w:val="00993163"/>
  </w:style>
  <w:style w:type="character" w:customStyle="1" w:styleId="data2">
    <w:name w:val="data2"/>
    <w:basedOn w:val="a0"/>
    <w:rsid w:val="00993163"/>
  </w:style>
  <w:style w:type="character" w:customStyle="1" w:styleId="fio1">
    <w:name w:val="fio1"/>
    <w:basedOn w:val="a0"/>
    <w:rsid w:val="00993163"/>
  </w:style>
  <w:style w:type="character" w:customStyle="1" w:styleId="fio2">
    <w:name w:val="fio2"/>
    <w:basedOn w:val="a0"/>
    <w:rsid w:val="00993163"/>
  </w:style>
  <w:style w:type="character" w:customStyle="1" w:styleId="fio3">
    <w:name w:val="fio3"/>
    <w:basedOn w:val="a0"/>
    <w:rsid w:val="00993163"/>
  </w:style>
  <w:style w:type="character" w:customStyle="1" w:styleId="others4">
    <w:name w:val="others4"/>
    <w:basedOn w:val="a0"/>
    <w:rsid w:val="00993163"/>
  </w:style>
  <w:style w:type="character" w:customStyle="1" w:styleId="others3">
    <w:name w:val="others3"/>
    <w:basedOn w:val="a0"/>
    <w:rsid w:val="00993163"/>
  </w:style>
  <w:style w:type="character" w:customStyle="1" w:styleId="others2">
    <w:name w:val="others2"/>
    <w:basedOn w:val="a0"/>
    <w:rsid w:val="00993163"/>
  </w:style>
  <w:style w:type="paragraph" w:customStyle="1" w:styleId="a6">
    <w:name w:val="___"/>
    <w:basedOn w:val="a"/>
    <w:rsid w:val="009931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99316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blk">
    <w:name w:val="blk"/>
    <w:basedOn w:val="a0"/>
    <w:rsid w:val="00993163"/>
  </w:style>
  <w:style w:type="table" w:styleId="a7">
    <w:name w:val="Table Grid"/>
    <w:basedOn w:val="a1"/>
    <w:uiPriority w:val="59"/>
    <w:rsid w:val="007C3B2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D96167"/>
    <w:pPr>
      <w:ind w:left="720"/>
      <w:contextualSpacing/>
    </w:pPr>
  </w:style>
  <w:style w:type="character" w:customStyle="1" w:styleId="apple-converted-space">
    <w:name w:val="apple-converted-space"/>
    <w:basedOn w:val="a0"/>
    <w:rsid w:val="005F0E9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5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69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7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01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34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62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34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8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7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4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7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3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84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08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94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8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1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1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84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8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1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68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udact.ru/law/gk-rf-chast2/razdel-iv/glava-32/statia-572/?marker=fdoctlaw" TargetMode="External"/><Relationship Id="rId13" Type="http://schemas.openxmlformats.org/officeDocument/2006/relationships/hyperlink" Target="http://sudact.ru/law/gk-rf-chast1/razdel-iii/podrazdel-2_1/glava-29/statia-453/?marker=fdoctlaw" TargetMode="External"/><Relationship Id="rId18" Type="http://schemas.openxmlformats.org/officeDocument/2006/relationships/hyperlink" Target="http://sudact.ru/law/gk-rf-chast1/razdel-i/podrazdel-4/glava-9/ss-2_2/statia-166/?marker=fdoctlaw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sudact.ru/law/gk-rf-chast1/razdel-i/podrazdel-4/glava-9/ss-2_2/statia-168/?marker=fdoctlaw" TargetMode="External"/><Relationship Id="rId7" Type="http://schemas.openxmlformats.org/officeDocument/2006/relationships/hyperlink" Target="http://sudact.ru/law/gk-rf-chast1/razdel-i/podrazdel-4/glava-9/ss-2_2/statia-167/?marker=fdoctlaw" TargetMode="External"/><Relationship Id="rId12" Type="http://schemas.openxmlformats.org/officeDocument/2006/relationships/hyperlink" Target="http://sudact.ru/law/gk-rf-chast1/razdel-iii/podrazdel-2_1/glava-29/statia-451/?marker=fdoctlaw" TargetMode="External"/><Relationship Id="rId17" Type="http://schemas.openxmlformats.org/officeDocument/2006/relationships/hyperlink" Target="http://sudact.ru/law/gk-rf-chast1/razdel-ii/glava-16/statia-255/?marker=fdoctlaw" TargetMode="External"/><Relationship Id="rId2" Type="http://schemas.openxmlformats.org/officeDocument/2006/relationships/styles" Target="styles.xml"/><Relationship Id="rId16" Type="http://schemas.openxmlformats.org/officeDocument/2006/relationships/hyperlink" Target="http://sudact.ru/law/sk-rf/razdel-iii/glava-9_1/statia-46/?marker=fdoctlaw" TargetMode="External"/><Relationship Id="rId20" Type="http://schemas.openxmlformats.org/officeDocument/2006/relationships/hyperlink" Target="http://sudact.ru/law/gk-rf-chast1/razdel-i/podrazdel-4/glava-9/ss-2_2/statia-167/?marker=fdoctlaw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sudact.ru/law/gk-rf-chast1/razdel-i/podrazdel-4/glava-9/ss-2_2/statia-168/?marker=fdoctlaw" TargetMode="External"/><Relationship Id="rId11" Type="http://schemas.openxmlformats.org/officeDocument/2006/relationships/hyperlink" Target="http://sudact.ru/law/sk-rf/razdel-iii/glava-9_1/statia-46/?marker=fdoctlaw" TargetMode="External"/><Relationship Id="rId24" Type="http://schemas.openxmlformats.org/officeDocument/2006/relationships/theme" Target="theme/theme1.xml"/><Relationship Id="rId5" Type="http://schemas.openxmlformats.org/officeDocument/2006/relationships/hyperlink" Target="http://sudact.ru/law/sk-rf/razdel-iii/glava-7_1/statia-34/?marker=fdoctlaw" TargetMode="External"/><Relationship Id="rId15" Type="http://schemas.openxmlformats.org/officeDocument/2006/relationships/hyperlink" Target="http://sudact.ru/law/sk-rf/razdel-iii/glava-9_1/statia-46/?marker=fdoctlaw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sudact.ru/law/sk-rf/razdel-iii/glava-9_1/statia-45/?marker=fdoctlaw" TargetMode="External"/><Relationship Id="rId19" Type="http://schemas.openxmlformats.org/officeDocument/2006/relationships/hyperlink" Target="http://sudact.ru/law/gk-rf-chast1/razdel-i/podrazdel-4/glava-9/ss-2_2/statia-166/?marker=fdoctla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udact.ru/law/gk-rf-chast1/razdel-i/podrazdel-1/glava-2/statia-10/?marker=fdoctlaw" TargetMode="External"/><Relationship Id="rId14" Type="http://schemas.openxmlformats.org/officeDocument/2006/relationships/hyperlink" Target="http://sudact.ru/law/sk-rf/razdel-iii/glava-9_1/statia-46/?marker=fdoctlaw" TargetMode="External"/><Relationship Id="rId22" Type="http://schemas.openxmlformats.org/officeDocument/2006/relationships/hyperlink" Target="http://sudact.ru/law/gk-rf-chast1/razdel-ii/glava-16/statia-256/?marker=fdoctla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2873</Words>
  <Characters>16379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inet</dc:creator>
  <cp:lastModifiedBy>User</cp:lastModifiedBy>
  <cp:revision>3</cp:revision>
  <dcterms:created xsi:type="dcterms:W3CDTF">2016-09-19T17:19:00Z</dcterms:created>
  <dcterms:modified xsi:type="dcterms:W3CDTF">2016-09-19T17:28:00Z</dcterms:modified>
</cp:coreProperties>
</file>