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C0" w:rsidRPr="00C801C0" w:rsidRDefault="00C801C0" w:rsidP="00C801C0">
      <w:pPr>
        <w:spacing w:after="0" w:line="351" w:lineRule="atLeast"/>
        <w:outlineLvl w:val="0"/>
        <w:rPr>
          <w:rFonts w:ascii="Arial" w:eastAsia="Times New Roman" w:hAnsi="Arial" w:cs="Arial"/>
          <w:b/>
          <w:bCs/>
          <w:color w:val="333333"/>
          <w:kern w:val="36"/>
          <w:sz w:val="27"/>
          <w:szCs w:val="27"/>
          <w:lang w:eastAsia="ru-RU"/>
        </w:rPr>
      </w:pPr>
      <w:r w:rsidRPr="00C801C0">
        <w:rPr>
          <w:rFonts w:ascii="Arial" w:eastAsia="Times New Roman" w:hAnsi="Arial" w:cs="Arial"/>
          <w:b/>
          <w:bCs/>
          <w:color w:val="333333"/>
          <w:kern w:val="36"/>
          <w:sz w:val="27"/>
          <w:szCs w:val="27"/>
          <w:lang w:eastAsia="ru-RU"/>
        </w:rPr>
        <w:t>Решение № 2-3795/2015 2-3795/2015~М-2845/2015 М-2845/2015 от 27 мая 2015 г. по делу № 2-3795/2015</w:t>
      </w:r>
    </w:p>
    <w:p w:rsidR="00C801C0" w:rsidRPr="00C801C0" w:rsidRDefault="00C801C0" w:rsidP="00C801C0">
      <w:pPr>
        <w:spacing w:after="0" w:line="234" w:lineRule="atLeast"/>
        <w:rPr>
          <w:rFonts w:ascii="Arial" w:eastAsia="Times New Roman" w:hAnsi="Arial" w:cs="Arial"/>
          <w:color w:val="8C8C8C"/>
          <w:sz w:val="18"/>
          <w:szCs w:val="18"/>
          <w:lang w:eastAsia="ru-RU"/>
        </w:rPr>
      </w:pPr>
      <w:hyperlink r:id="rId4" w:tgtFrame="_blank" w:history="1">
        <w:r w:rsidRPr="00C801C0">
          <w:rPr>
            <w:rFonts w:ascii="Arial" w:eastAsia="Times New Roman" w:hAnsi="Arial" w:cs="Arial"/>
            <w:color w:val="8859A8"/>
            <w:sz w:val="18"/>
            <w:u w:val="single"/>
            <w:lang w:eastAsia="ru-RU"/>
          </w:rPr>
          <w:t>Дзержинский районный суд г. Волгограда (Волгоградская область) </w:t>
        </w:r>
      </w:hyperlink>
      <w:r w:rsidRPr="00C801C0">
        <w:rPr>
          <w:rFonts w:ascii="Arial" w:eastAsia="Times New Roman" w:hAnsi="Arial" w:cs="Arial"/>
          <w:color w:val="8C8C8C"/>
          <w:sz w:val="18"/>
          <w:szCs w:val="18"/>
          <w:lang w:eastAsia="ru-RU"/>
        </w:rPr>
        <w:t xml:space="preserve">- </w:t>
      </w:r>
      <w:proofErr w:type="gramStart"/>
      <w:r w:rsidRPr="00C801C0">
        <w:rPr>
          <w:rFonts w:ascii="Arial" w:eastAsia="Times New Roman" w:hAnsi="Arial" w:cs="Arial"/>
          <w:color w:val="8C8C8C"/>
          <w:sz w:val="18"/>
          <w:szCs w:val="18"/>
          <w:lang w:eastAsia="ru-RU"/>
        </w:rPr>
        <w:t>Гражданское</w:t>
      </w:r>
      <w:proofErr w:type="gramEnd"/>
    </w:p>
    <w:p w:rsidR="00C801C0" w:rsidRPr="00C801C0" w:rsidRDefault="00C801C0" w:rsidP="00C801C0">
      <w:pPr>
        <w:spacing w:after="60" w:line="293" w:lineRule="atLeast"/>
        <w:rPr>
          <w:rFonts w:ascii="Arial" w:eastAsia="Times New Roman" w:hAnsi="Arial" w:cs="Arial"/>
          <w:color w:val="8C8C8C"/>
          <w:sz w:val="23"/>
          <w:szCs w:val="23"/>
          <w:lang w:eastAsia="ru-RU"/>
        </w:rPr>
      </w:pPr>
      <w:r w:rsidRPr="00C801C0">
        <w:rPr>
          <w:rFonts w:ascii="Arial" w:eastAsia="Times New Roman" w:hAnsi="Arial" w:cs="Arial"/>
          <w:color w:val="8C8C8C"/>
          <w:sz w:val="23"/>
          <w:szCs w:val="23"/>
          <w:lang w:eastAsia="ru-RU"/>
        </w:rPr>
        <w:t>Суть спора: О взыскании страхового возмещения (выплат)</w:t>
      </w:r>
    </w:p>
    <w:p w:rsidR="00C801C0" w:rsidRPr="00C801C0" w:rsidRDefault="00C801C0" w:rsidP="00C801C0">
      <w:pPr>
        <w:spacing w:after="300" w:line="240" w:lineRule="auto"/>
        <w:rPr>
          <w:rFonts w:ascii="Times New Roman" w:eastAsia="Times New Roman" w:hAnsi="Times New Roman" w:cs="Times New Roman"/>
          <w:sz w:val="24"/>
          <w:szCs w:val="24"/>
          <w:lang w:eastAsia="ru-RU"/>
        </w:rPr>
      </w:pPr>
      <w:r w:rsidRPr="00C801C0">
        <w:rPr>
          <w:rFonts w:ascii="Times New Roman" w:eastAsia="Times New Roman" w:hAnsi="Times New Roman" w:cs="Times New Roman"/>
          <w:sz w:val="24"/>
          <w:szCs w:val="24"/>
          <w:lang w:eastAsia="ru-RU"/>
        </w:rPr>
        <w:pict>
          <v:rect id="_x0000_i1025" style="width:0;height:1.5pt" o:hralign="center" o:hrstd="t" o:hrnoshade="t" o:hr="t" stroked="f"/>
        </w:pict>
      </w:r>
    </w:p>
    <w:p w:rsidR="00C801C0" w:rsidRPr="00C801C0" w:rsidRDefault="00C801C0" w:rsidP="00C801C0">
      <w:pPr>
        <w:spacing w:after="0" w:line="240" w:lineRule="auto"/>
        <w:rPr>
          <w:rFonts w:ascii="Times New Roman" w:eastAsia="Times New Roman" w:hAnsi="Times New Roman" w:cs="Times New Roman"/>
          <w:sz w:val="24"/>
          <w:szCs w:val="24"/>
          <w:lang w:eastAsia="ru-RU"/>
        </w:rPr>
      </w:pPr>
      <w:r w:rsidRPr="00C801C0">
        <w:rPr>
          <w:rFonts w:ascii="Arial" w:eastAsia="Times New Roman" w:hAnsi="Arial" w:cs="Arial"/>
          <w:color w:val="000000"/>
          <w:sz w:val="23"/>
          <w:szCs w:val="23"/>
          <w:shd w:val="clear" w:color="auto" w:fill="FFFFFF"/>
          <w:lang w:eastAsia="ru-RU"/>
        </w:rPr>
        <w:t>Дело № 2-3795/2015</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p>
    <w:p w:rsidR="00C801C0" w:rsidRPr="00C801C0" w:rsidRDefault="00C801C0" w:rsidP="00C801C0">
      <w:pPr>
        <w:spacing w:after="0" w:line="293" w:lineRule="atLeast"/>
        <w:jc w:val="center"/>
        <w:rPr>
          <w:rFonts w:ascii="Arial" w:eastAsia="Times New Roman" w:hAnsi="Arial" w:cs="Arial"/>
          <w:color w:val="000000"/>
          <w:sz w:val="23"/>
          <w:szCs w:val="23"/>
          <w:lang w:eastAsia="ru-RU"/>
        </w:rPr>
      </w:pPr>
      <w:r w:rsidRPr="00C801C0">
        <w:rPr>
          <w:rFonts w:ascii="Arial" w:eastAsia="Times New Roman" w:hAnsi="Arial" w:cs="Arial"/>
          <w:b/>
          <w:bCs/>
          <w:color w:val="000000"/>
          <w:sz w:val="23"/>
          <w:szCs w:val="23"/>
          <w:bdr w:val="none" w:sz="0" w:space="0" w:color="auto" w:frame="1"/>
          <w:lang w:eastAsia="ru-RU"/>
        </w:rPr>
        <w:t>РЕШЕНИЕ</w:t>
      </w:r>
    </w:p>
    <w:p w:rsidR="00C801C0" w:rsidRPr="00C801C0" w:rsidRDefault="00C801C0" w:rsidP="00C801C0">
      <w:pPr>
        <w:spacing w:after="0" w:line="240" w:lineRule="auto"/>
        <w:rPr>
          <w:rFonts w:ascii="Times New Roman" w:eastAsia="Times New Roman" w:hAnsi="Times New Roman" w:cs="Times New Roman"/>
          <w:sz w:val="24"/>
          <w:szCs w:val="24"/>
          <w:lang w:eastAsia="ru-RU"/>
        </w:rPr>
      </w:pP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Именем Российской Федерации</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27 мая 2015 года г. Волгоград</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 xml:space="preserve">Дзержинский районный суд г. </w:t>
      </w:r>
      <w:proofErr w:type="spellStart"/>
      <w:r w:rsidRPr="00C801C0">
        <w:rPr>
          <w:rFonts w:ascii="Arial" w:eastAsia="Times New Roman" w:hAnsi="Arial" w:cs="Arial"/>
          <w:color w:val="000000"/>
          <w:sz w:val="23"/>
          <w:szCs w:val="23"/>
          <w:shd w:val="clear" w:color="auto" w:fill="FFFFFF"/>
          <w:lang w:eastAsia="ru-RU"/>
        </w:rPr>
        <w:t>Волгограа</w:t>
      </w:r>
      <w:proofErr w:type="spellEnd"/>
      <w:r w:rsidRPr="00C801C0">
        <w:rPr>
          <w:rFonts w:ascii="Arial" w:eastAsia="Times New Roman" w:hAnsi="Arial" w:cs="Arial"/>
          <w:color w:val="000000"/>
          <w:sz w:val="23"/>
          <w:szCs w:val="23"/>
          <w:shd w:val="clear" w:color="auto" w:fill="FFFFFF"/>
          <w:lang w:eastAsia="ru-RU"/>
        </w:rPr>
        <w:t xml:space="preserve"> в составе председательствующего судьи Попова А.И.,</w:t>
      </w:r>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 xml:space="preserve">при секретаре судебного заседания </w:t>
      </w:r>
      <w:proofErr w:type="spellStart"/>
      <w:r w:rsidRPr="00C801C0">
        <w:rPr>
          <w:rFonts w:ascii="Arial" w:eastAsia="Times New Roman" w:hAnsi="Arial" w:cs="Arial"/>
          <w:color w:val="000000"/>
          <w:sz w:val="23"/>
          <w:szCs w:val="23"/>
          <w:shd w:val="clear" w:color="auto" w:fill="FFFFFF"/>
          <w:lang w:eastAsia="ru-RU"/>
        </w:rPr>
        <w:t>Шахмирове</w:t>
      </w:r>
      <w:proofErr w:type="spellEnd"/>
      <w:r w:rsidRPr="00C801C0">
        <w:rPr>
          <w:rFonts w:ascii="Arial" w:eastAsia="Times New Roman" w:hAnsi="Arial" w:cs="Arial"/>
          <w:color w:val="000000"/>
          <w:sz w:val="23"/>
          <w:szCs w:val="23"/>
          <w:shd w:val="clear" w:color="auto" w:fill="FFFFFF"/>
          <w:lang w:eastAsia="ru-RU"/>
        </w:rPr>
        <w:t xml:space="preserve"> Р.И.,</w:t>
      </w:r>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рассмотрев в открытом судебном заседании гражданское дело по иску Волгоградской региональной общественной организации защиты прав потребителей «Потребительский контроль», поданному в защиту прав ФИО</w:t>
      </w:r>
      <w:proofErr w:type="gramStart"/>
      <w:r w:rsidRPr="00C801C0">
        <w:rPr>
          <w:rFonts w:ascii="Arial" w:eastAsia="Times New Roman" w:hAnsi="Arial" w:cs="Arial"/>
          <w:color w:val="000000"/>
          <w:sz w:val="23"/>
          <w:szCs w:val="23"/>
          <w:shd w:val="clear" w:color="auto" w:fill="FFFFFF"/>
          <w:lang w:eastAsia="ru-RU"/>
        </w:rPr>
        <w:t>1</w:t>
      </w:r>
      <w:proofErr w:type="gramEnd"/>
      <w:r w:rsidRPr="00C801C0">
        <w:rPr>
          <w:rFonts w:ascii="Arial" w:eastAsia="Times New Roman" w:hAnsi="Arial" w:cs="Arial"/>
          <w:color w:val="000000"/>
          <w:sz w:val="23"/>
          <w:szCs w:val="23"/>
          <w:shd w:val="clear" w:color="auto" w:fill="FFFFFF"/>
          <w:lang w:eastAsia="ru-RU"/>
        </w:rPr>
        <w:t>, к Обществу с ограниченной ответственностью Страховая компания «ВТБ Страхование» о взыскании неустойки, компенсации морального вреда, штрафа за отказ в добровольном порядке удовлетворить требования потребителя,</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p>
    <w:p w:rsidR="00C801C0" w:rsidRPr="00C801C0" w:rsidRDefault="00C801C0" w:rsidP="00C801C0">
      <w:pPr>
        <w:spacing w:after="0" w:line="293" w:lineRule="atLeast"/>
        <w:jc w:val="center"/>
        <w:rPr>
          <w:rFonts w:ascii="Arial" w:eastAsia="Times New Roman" w:hAnsi="Arial" w:cs="Arial"/>
          <w:color w:val="000000"/>
          <w:sz w:val="23"/>
          <w:szCs w:val="23"/>
          <w:lang w:eastAsia="ru-RU"/>
        </w:rPr>
      </w:pPr>
      <w:r w:rsidRPr="00C801C0">
        <w:rPr>
          <w:rFonts w:ascii="Arial" w:eastAsia="Times New Roman" w:hAnsi="Arial" w:cs="Arial"/>
          <w:b/>
          <w:bCs/>
          <w:color w:val="000000"/>
          <w:sz w:val="23"/>
          <w:szCs w:val="23"/>
          <w:bdr w:val="none" w:sz="0" w:space="0" w:color="auto" w:frame="1"/>
          <w:lang w:eastAsia="ru-RU"/>
        </w:rPr>
        <w:t>УСТАНОВИЛ:</w:t>
      </w:r>
    </w:p>
    <w:p w:rsidR="00C801C0" w:rsidRPr="00C801C0" w:rsidRDefault="00C801C0" w:rsidP="00C801C0">
      <w:pPr>
        <w:spacing w:after="0" w:line="240" w:lineRule="auto"/>
        <w:rPr>
          <w:rFonts w:ascii="Times New Roman" w:eastAsia="Times New Roman" w:hAnsi="Times New Roman" w:cs="Times New Roman"/>
          <w:sz w:val="24"/>
          <w:szCs w:val="24"/>
          <w:lang w:eastAsia="ru-RU"/>
        </w:rPr>
      </w:pP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Первоначально представитель Волгоградской региональной общественной организации защиты прав потребителей «Потребительский контроль» (далее по тексту решения ВРОО «Потребительский контроль») действуя в защиту прав потребителя ФИО</w:t>
      </w:r>
      <w:proofErr w:type="gramStart"/>
      <w:r w:rsidRPr="00C801C0">
        <w:rPr>
          <w:rFonts w:ascii="Arial" w:eastAsia="Times New Roman" w:hAnsi="Arial" w:cs="Arial"/>
          <w:color w:val="000000"/>
          <w:sz w:val="23"/>
          <w:szCs w:val="23"/>
          <w:shd w:val="clear" w:color="auto" w:fill="FFFFFF"/>
          <w:lang w:eastAsia="ru-RU"/>
        </w:rPr>
        <w:t>1</w:t>
      </w:r>
      <w:proofErr w:type="gramEnd"/>
      <w:r w:rsidRPr="00C801C0">
        <w:rPr>
          <w:rFonts w:ascii="Arial" w:eastAsia="Times New Roman" w:hAnsi="Arial" w:cs="Arial"/>
          <w:color w:val="000000"/>
          <w:sz w:val="23"/>
          <w:szCs w:val="23"/>
          <w:shd w:val="clear" w:color="auto" w:fill="FFFFFF"/>
          <w:lang w:eastAsia="ru-RU"/>
        </w:rPr>
        <w:t>, обратился в суд с иском к Обществу с ограниченной ответственностью «ВТБ Страхование» (далее ООО СК «ВТБ Страхование» о взыскании страховой выплаты, компенсации морального вреда, неустойки за нарушение срока страховой выплаты, процентов за пользование денежными средствами, взыскании суммы штрафа за отказ в добровольном порядке удовлетворить требования потребителя. В обоснование заявленных требований указал, что при приобретении по договору купли-продажи сотового телефона, потребитель заключил с ответчиком договор добровольного страхования имущества по рискам кража, грабеж, разбойное нападение, хулиганство, в результате которого имущество будет повреждено или утрачено. В результате ограбления, приобретенный истцом телефон был похищен. В связи с наступлением страхового случая ФИО</w:t>
      </w:r>
      <w:proofErr w:type="gramStart"/>
      <w:r w:rsidRPr="00C801C0">
        <w:rPr>
          <w:rFonts w:ascii="Arial" w:eastAsia="Times New Roman" w:hAnsi="Arial" w:cs="Arial"/>
          <w:color w:val="000000"/>
          <w:sz w:val="23"/>
          <w:szCs w:val="23"/>
          <w:shd w:val="clear" w:color="auto" w:fill="FFFFFF"/>
          <w:lang w:eastAsia="ru-RU"/>
        </w:rPr>
        <w:t>1</w:t>
      </w:r>
      <w:proofErr w:type="gramEnd"/>
      <w:r w:rsidRPr="00C801C0">
        <w:rPr>
          <w:rFonts w:ascii="Arial" w:eastAsia="Times New Roman" w:hAnsi="Arial" w:cs="Arial"/>
          <w:color w:val="000000"/>
          <w:sz w:val="23"/>
          <w:szCs w:val="23"/>
          <w:shd w:val="clear" w:color="auto" w:fill="FFFFFF"/>
          <w:lang w:eastAsia="ru-RU"/>
        </w:rPr>
        <w:t xml:space="preserve"> обратился к ответчику с заявлением о страховой выплате, однако, в установленный законом срок, страховщик выплату страхового возмещения не произвел, направил в его адрес отказ в осуществлении выплаты. Направленная в адрес ответчика претензия оставлена без удовлетворения, в связи с чем, просил суд взыскать в пользу ФИО</w:t>
      </w:r>
      <w:proofErr w:type="gramStart"/>
      <w:r w:rsidRPr="00C801C0">
        <w:rPr>
          <w:rFonts w:ascii="Arial" w:eastAsia="Times New Roman" w:hAnsi="Arial" w:cs="Arial"/>
          <w:color w:val="000000"/>
          <w:sz w:val="23"/>
          <w:szCs w:val="23"/>
          <w:shd w:val="clear" w:color="auto" w:fill="FFFFFF"/>
          <w:lang w:eastAsia="ru-RU"/>
        </w:rPr>
        <w:t>1</w:t>
      </w:r>
      <w:proofErr w:type="gramEnd"/>
      <w:r w:rsidRPr="00C801C0">
        <w:rPr>
          <w:rFonts w:ascii="Arial" w:eastAsia="Times New Roman" w:hAnsi="Arial" w:cs="Arial"/>
          <w:color w:val="000000"/>
          <w:sz w:val="23"/>
          <w:szCs w:val="23"/>
          <w:shd w:val="clear" w:color="auto" w:fill="FFFFFF"/>
          <w:lang w:eastAsia="ru-RU"/>
        </w:rPr>
        <w:t xml:space="preserve"> страховую выплату в размере 28990 рублей, неустойку за просрочку страховой выплаты в размере 28990 рублей, проценты за пользование </w:t>
      </w:r>
      <w:r w:rsidRPr="00C801C0">
        <w:rPr>
          <w:rFonts w:ascii="Arial" w:eastAsia="Times New Roman" w:hAnsi="Arial" w:cs="Arial"/>
          <w:color w:val="000000"/>
          <w:sz w:val="23"/>
          <w:szCs w:val="23"/>
          <w:shd w:val="clear" w:color="auto" w:fill="FFFFFF"/>
          <w:lang w:eastAsia="ru-RU"/>
        </w:rPr>
        <w:lastRenderedPageBreak/>
        <w:t>денежными средствами вследствие неправомерного уклонения от уплаты денежных средств в сумме 760,90 рублей, компенсацию морального вреда в размере 20000 рублей, штраф за отказ в добровольном порядке удовлетворить требования потребителя, при этом 25% от суммы взысканного штрафа в пользу ВРОО «Потребительский контроль» и 25% в пользу потребителя ФИО</w:t>
      </w:r>
      <w:proofErr w:type="gramStart"/>
      <w:r w:rsidRPr="00C801C0">
        <w:rPr>
          <w:rFonts w:ascii="Arial" w:eastAsia="Times New Roman" w:hAnsi="Arial" w:cs="Arial"/>
          <w:color w:val="000000"/>
          <w:sz w:val="23"/>
          <w:szCs w:val="23"/>
          <w:shd w:val="clear" w:color="auto" w:fill="FFFFFF"/>
          <w:lang w:eastAsia="ru-RU"/>
        </w:rPr>
        <w:t>1</w:t>
      </w:r>
      <w:proofErr w:type="gramEnd"/>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дальнейшем, в порядке ст.</w:t>
      </w:r>
      <w:r w:rsidRPr="00C801C0">
        <w:rPr>
          <w:rFonts w:ascii="Arial" w:eastAsia="Times New Roman" w:hAnsi="Arial" w:cs="Arial"/>
          <w:color w:val="000000"/>
          <w:sz w:val="23"/>
          <w:lang w:eastAsia="ru-RU"/>
        </w:rPr>
        <w:t> </w:t>
      </w:r>
      <w:hyperlink r:id="rId5" w:tgtFrame="_blank" w:tooltip="ГПК РФ &gt;  Раздел I. Общие положения &gt; Глава 4. Лица, участвующие в деле &gt; Статья 39. Изменение иска, отказ от иска, признание иска, мировое соглашение" w:history="1">
        <w:r w:rsidRPr="00C801C0">
          <w:rPr>
            <w:rFonts w:ascii="Arial" w:eastAsia="Times New Roman" w:hAnsi="Arial" w:cs="Arial"/>
            <w:color w:val="8859A8"/>
            <w:sz w:val="23"/>
            <w:u w:val="single"/>
            <w:lang w:eastAsia="ru-RU"/>
          </w:rPr>
          <w:t>39 ГПК РФ</w:t>
        </w:r>
      </w:hyperlink>
      <w:r w:rsidRPr="00C801C0">
        <w:rPr>
          <w:rFonts w:ascii="Arial" w:eastAsia="Times New Roman" w:hAnsi="Arial" w:cs="Arial"/>
          <w:color w:val="000000"/>
          <w:sz w:val="23"/>
          <w:szCs w:val="23"/>
          <w:shd w:val="clear" w:color="auto" w:fill="FFFFFF"/>
          <w:lang w:eastAsia="ru-RU"/>
        </w:rPr>
        <w:t>, истец уточнил исковые требования. От требований о взыскании страховой выплаты отказался в связи с добровольным исполнением ответчиком обязательств. В остальной части требования к ответчику оставил без изменения и просил суд взыскать с ответчика неустойку в размере 28990 рублей, компенсацию морального вреда в размере 20000 рублей, а также штраф от присужденной судом суммы в пользу потребителя и ВРОО «Потребительский контроль».</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 xml:space="preserve">В судебном заседании представитель истца ВРОО «Потребительский контроль» ФИО3, </w:t>
      </w:r>
      <w:proofErr w:type="gramStart"/>
      <w:r w:rsidRPr="00C801C0">
        <w:rPr>
          <w:rFonts w:ascii="Arial" w:eastAsia="Times New Roman" w:hAnsi="Arial" w:cs="Arial"/>
          <w:color w:val="000000"/>
          <w:sz w:val="23"/>
          <w:szCs w:val="23"/>
          <w:shd w:val="clear" w:color="auto" w:fill="FFFFFF"/>
          <w:lang w:eastAsia="ru-RU"/>
        </w:rPr>
        <w:t>действующая</w:t>
      </w:r>
      <w:proofErr w:type="gramEnd"/>
      <w:r w:rsidRPr="00C801C0">
        <w:rPr>
          <w:rFonts w:ascii="Arial" w:eastAsia="Times New Roman" w:hAnsi="Arial" w:cs="Arial"/>
          <w:color w:val="000000"/>
          <w:sz w:val="23"/>
          <w:szCs w:val="23"/>
          <w:shd w:val="clear" w:color="auto" w:fill="FFFFFF"/>
          <w:lang w:eastAsia="ru-RU"/>
        </w:rPr>
        <w:t xml:space="preserve"> на основании доверенности, уточненные исковые требования поддержала и просила суд удовлетворить иск в полном объеме.</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ФИО</w:t>
      </w:r>
      <w:proofErr w:type="gramStart"/>
      <w:r w:rsidRPr="00C801C0">
        <w:rPr>
          <w:rFonts w:ascii="Arial" w:eastAsia="Times New Roman" w:hAnsi="Arial" w:cs="Arial"/>
          <w:color w:val="000000"/>
          <w:sz w:val="23"/>
          <w:szCs w:val="23"/>
          <w:shd w:val="clear" w:color="auto" w:fill="FFFFFF"/>
          <w:lang w:eastAsia="ru-RU"/>
        </w:rPr>
        <w:t>1</w:t>
      </w:r>
      <w:proofErr w:type="gramEnd"/>
      <w:r w:rsidRPr="00C801C0">
        <w:rPr>
          <w:rFonts w:ascii="Arial" w:eastAsia="Times New Roman" w:hAnsi="Arial" w:cs="Arial"/>
          <w:color w:val="000000"/>
          <w:sz w:val="23"/>
          <w:szCs w:val="23"/>
          <w:shd w:val="clear" w:color="auto" w:fill="FFFFFF"/>
          <w:lang w:eastAsia="ru-RU"/>
        </w:rPr>
        <w:t xml:space="preserve"> в судебное заседание не явился, о месте и времени рассмотрения дела в суде извещен, свои интересы в суде доверил представлять ФИО3</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Представитель ответчика ООО СК «ВТБ Страхование» в судебное заседание не явился, о месте и времени рассмотрения дела в суде извещен, о причинах неявки суд не уведомил.</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Суд считает возможным рассмотреть дело в отсутствие ответчика, в порядке ст.</w:t>
      </w:r>
      <w:r w:rsidRPr="00C801C0">
        <w:rPr>
          <w:rFonts w:ascii="Arial" w:eastAsia="Times New Roman" w:hAnsi="Arial" w:cs="Arial"/>
          <w:color w:val="000000"/>
          <w:sz w:val="23"/>
          <w:lang w:eastAsia="ru-RU"/>
        </w:rPr>
        <w:t> </w:t>
      </w:r>
      <w:hyperlink r:id="rId6"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sidRPr="00C801C0">
          <w:rPr>
            <w:rFonts w:ascii="Arial" w:eastAsia="Times New Roman" w:hAnsi="Arial" w:cs="Arial"/>
            <w:color w:val="8859A8"/>
            <w:sz w:val="23"/>
            <w:u w:val="single"/>
            <w:lang w:eastAsia="ru-RU"/>
          </w:rPr>
          <w:t>167</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ч.4 ГПК РФ, признав причины неявки ответчика в судебное заседание неуважительными.</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Выслушав доводы истца, исследовав материалы гражданского дела, суд находит требования истца подлежащими частичному удовлетворению по следующим основаниям.</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Судом установлено, что на основании договора купли-продажи от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 xml:space="preserve">ГГГ ФИО1 приобрел в собственность сотовый телефон марки </w:t>
      </w:r>
      <w:proofErr w:type="spellStart"/>
      <w:r w:rsidRPr="00C801C0">
        <w:rPr>
          <w:rFonts w:ascii="Arial" w:eastAsia="Times New Roman" w:hAnsi="Arial" w:cs="Arial"/>
          <w:color w:val="000000"/>
          <w:sz w:val="23"/>
          <w:szCs w:val="23"/>
          <w:shd w:val="clear" w:color="auto" w:fill="FFFFFF"/>
          <w:lang w:eastAsia="ru-RU"/>
        </w:rPr>
        <w:t>Apple</w:t>
      </w:r>
      <w:proofErr w:type="spellEnd"/>
      <w:r w:rsidRPr="00C801C0">
        <w:rPr>
          <w:rFonts w:ascii="Arial" w:eastAsia="Times New Roman" w:hAnsi="Arial" w:cs="Arial"/>
          <w:color w:val="000000"/>
          <w:sz w:val="23"/>
          <w:szCs w:val="23"/>
          <w:shd w:val="clear" w:color="auto" w:fill="FFFFFF"/>
          <w:lang w:eastAsia="ru-RU"/>
        </w:rPr>
        <w:t xml:space="preserve"> № 8)</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При заключении договора купли-продажи сотового телефона, ФИО1, также, заключил договор добровольного страхования имущества с ООО «СК «ВТБ Страхование», по программе «Преимущество для техники//портативная» что подтверждается страховым полисом № (л.д. 9).</w:t>
      </w:r>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Указанный договор, включает в себя страхование имущества по рискам - кража, грабёж, разбойное нападение, хулиганство, в результате которых застрахованное имущество повреждено, уничтожено или похищено. Страховая сумма определена в размере 28990 рублей, страхователем уплачена страховая премия в размере 949 рублей, что подтверждается страховым полисом и квитанцией об оплате страховой премии</w:t>
      </w:r>
      <w:proofErr w:type="gramStart"/>
      <w:r w:rsidRPr="00C801C0">
        <w:rPr>
          <w:rFonts w:ascii="Arial" w:eastAsia="Times New Roman" w:hAnsi="Arial" w:cs="Arial"/>
          <w:color w:val="000000"/>
          <w:sz w:val="23"/>
          <w:szCs w:val="23"/>
          <w:shd w:val="clear" w:color="auto" w:fill="FFFFFF"/>
          <w:lang w:eastAsia="ru-RU"/>
        </w:rPr>
        <w:t>.</w:t>
      </w:r>
      <w:proofErr w:type="gramEnd"/>
      <w:r w:rsidRPr="00C801C0">
        <w:rPr>
          <w:rFonts w:ascii="Arial" w:eastAsia="Times New Roman" w:hAnsi="Arial" w:cs="Arial"/>
          <w:color w:val="000000"/>
          <w:sz w:val="23"/>
          <w:szCs w:val="23"/>
          <w:shd w:val="clear" w:color="auto" w:fill="FFFFFF"/>
          <w:lang w:eastAsia="ru-RU"/>
        </w:rPr>
        <w:t xml:space="preserve"> (</w:t>
      </w:r>
      <w:proofErr w:type="gramStart"/>
      <w:r w:rsidRPr="00C801C0">
        <w:rPr>
          <w:rFonts w:ascii="Arial" w:eastAsia="Times New Roman" w:hAnsi="Arial" w:cs="Arial"/>
          <w:color w:val="000000"/>
          <w:sz w:val="23"/>
          <w:szCs w:val="23"/>
          <w:shd w:val="clear" w:color="auto" w:fill="FFFFFF"/>
          <w:lang w:eastAsia="ru-RU"/>
        </w:rPr>
        <w:t>л</w:t>
      </w:r>
      <w:proofErr w:type="gramEnd"/>
      <w:r w:rsidRPr="00C801C0">
        <w:rPr>
          <w:rFonts w:ascii="Arial" w:eastAsia="Times New Roman" w:hAnsi="Arial" w:cs="Arial"/>
          <w:color w:val="000000"/>
          <w:sz w:val="23"/>
          <w:szCs w:val="23"/>
          <w:shd w:val="clear" w:color="auto" w:fill="FFFFFF"/>
          <w:lang w:eastAsia="ru-RU"/>
        </w:rPr>
        <w:t>.д. 8,9).</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Из постановления о возбуждении уголовного дела от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 следует, что ДД.ММ.ГГГГ в &lt;адрес&gt;, неустановленное лицо открыто похитило у сына ФИО1 принадлежащий ему телефон, в связи с чем возбужденно уголовное дело № по статье</w:t>
      </w:r>
      <w:r w:rsidRPr="00C801C0">
        <w:rPr>
          <w:rFonts w:ascii="Arial" w:eastAsia="Times New Roman" w:hAnsi="Arial" w:cs="Arial"/>
          <w:color w:val="000000"/>
          <w:sz w:val="23"/>
          <w:lang w:eastAsia="ru-RU"/>
        </w:rPr>
        <w:t> </w:t>
      </w:r>
      <w:hyperlink r:id="rId7" w:tgtFrame="_blank" w:tooltip="УК РФ &gt;  Особенная часть &gt; Раздел VIII. Преступления в сфере экономики &gt; Глава 21. Преступления против собственности &gt; Статья 161. Грабеж" w:history="1">
        <w:r w:rsidRPr="00C801C0">
          <w:rPr>
            <w:rFonts w:ascii="Arial" w:eastAsia="Times New Roman" w:hAnsi="Arial" w:cs="Arial"/>
            <w:color w:val="8859A8"/>
            <w:sz w:val="23"/>
            <w:u w:val="single"/>
            <w:lang w:eastAsia="ru-RU"/>
          </w:rPr>
          <w:t>161 УК РФ</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«Грабёж», а потребитель был признан по нему потерпевшим.(л.д. 10, 11).</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 xml:space="preserve">Таким образом, наступил страховой случай, предусмотренный договором </w:t>
      </w:r>
      <w:r w:rsidRPr="00C801C0">
        <w:rPr>
          <w:rFonts w:ascii="Arial" w:eastAsia="Times New Roman" w:hAnsi="Arial" w:cs="Arial"/>
          <w:color w:val="000000"/>
          <w:sz w:val="23"/>
          <w:szCs w:val="23"/>
          <w:shd w:val="clear" w:color="auto" w:fill="FFFFFF"/>
          <w:lang w:eastAsia="ru-RU"/>
        </w:rPr>
        <w:lastRenderedPageBreak/>
        <w:t>добровольного страхования имущества по риску «грабеж».</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связи с наступлением страхового случая, ФИО</w:t>
      </w:r>
      <w:proofErr w:type="gramStart"/>
      <w:r w:rsidRPr="00C801C0">
        <w:rPr>
          <w:rFonts w:ascii="Arial" w:eastAsia="Times New Roman" w:hAnsi="Arial" w:cs="Arial"/>
          <w:color w:val="000000"/>
          <w:sz w:val="23"/>
          <w:szCs w:val="23"/>
          <w:shd w:val="clear" w:color="auto" w:fill="FFFFFF"/>
          <w:lang w:eastAsia="ru-RU"/>
        </w:rPr>
        <w:t>1</w:t>
      </w:r>
      <w:proofErr w:type="gramEnd"/>
      <w:r w:rsidRPr="00C801C0">
        <w:rPr>
          <w:rFonts w:ascii="Arial" w:eastAsia="Times New Roman" w:hAnsi="Arial" w:cs="Arial"/>
          <w:color w:val="000000"/>
          <w:sz w:val="23"/>
          <w:szCs w:val="23"/>
          <w:shd w:val="clear" w:color="auto" w:fill="FFFFFF"/>
          <w:lang w:eastAsia="ru-RU"/>
        </w:rPr>
        <w:t xml:space="preserve"> обратился к страховщику ООО «ВТБ Страхование» с заявлением о страховой выплате, предоставив все необходимые документы.</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Письмом от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 ООО «ВТБ Страхование» отказало ФИО1 в осуществлении страховой выплаты, на том основании, что в период хищения имущества, оно находилось во владении третьего лица – сына ФИО1 – ФИО4.</w:t>
      </w:r>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 ФИО1 направил в адрес ответчика претензию с требованием произвести страховую выплату (л.д. 12)</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 xml:space="preserve">Письмом от ДД.ММ.ГГГГ ответчик ООО СК «ВТБ Страхование» повторно отказал истцу в осуществлении страховой выплаты. Основанием для отказа в осуществлении страховой выплаты ответчик посчитал, что произошедшее событие является исключением из страхового покрытия, согласно п.п. е) п. 3.2.1.4.3 Особых условий страхования по страховому продукту «Преимущество для техники/ </w:t>
      </w:r>
      <w:proofErr w:type="gramStart"/>
      <w:r w:rsidRPr="00C801C0">
        <w:rPr>
          <w:rFonts w:ascii="Arial" w:eastAsia="Times New Roman" w:hAnsi="Arial" w:cs="Arial"/>
          <w:color w:val="000000"/>
          <w:sz w:val="23"/>
          <w:szCs w:val="23"/>
          <w:shd w:val="clear" w:color="auto" w:fill="FFFFFF"/>
          <w:lang w:eastAsia="ru-RU"/>
        </w:rPr>
        <w:t>портативная</w:t>
      </w:r>
      <w:proofErr w:type="gramEnd"/>
      <w:r w:rsidRPr="00C801C0">
        <w:rPr>
          <w:rFonts w:ascii="Arial" w:eastAsia="Times New Roman" w:hAnsi="Arial" w:cs="Arial"/>
          <w:color w:val="000000"/>
          <w:sz w:val="23"/>
          <w:szCs w:val="23"/>
          <w:shd w:val="clear" w:color="auto" w:fill="FFFFFF"/>
          <w:lang w:eastAsia="ru-RU"/>
        </w:rPr>
        <w:t xml:space="preserve"> +» - хищение застрахованного имущества, совершенное во время его передачи во временное пользование/аренду третьим лицам (л.д. 13).</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связи с чем, ФИО</w:t>
      </w:r>
      <w:proofErr w:type="gramStart"/>
      <w:r w:rsidRPr="00C801C0">
        <w:rPr>
          <w:rFonts w:ascii="Arial" w:eastAsia="Times New Roman" w:hAnsi="Arial" w:cs="Arial"/>
          <w:color w:val="000000"/>
          <w:sz w:val="23"/>
          <w:szCs w:val="23"/>
          <w:shd w:val="clear" w:color="auto" w:fill="FFFFFF"/>
          <w:lang w:eastAsia="ru-RU"/>
        </w:rPr>
        <w:t>1</w:t>
      </w:r>
      <w:proofErr w:type="gramEnd"/>
      <w:r w:rsidRPr="00C801C0">
        <w:rPr>
          <w:rFonts w:ascii="Arial" w:eastAsia="Times New Roman" w:hAnsi="Arial" w:cs="Arial"/>
          <w:color w:val="000000"/>
          <w:sz w:val="23"/>
          <w:szCs w:val="23"/>
          <w:shd w:val="clear" w:color="auto" w:fill="FFFFFF"/>
          <w:lang w:eastAsia="ru-RU"/>
        </w:rPr>
        <w:t xml:space="preserve"> обратился в ВРОО «Потребительский контроль» с заявлением об обращении в суд за защитой его нарушенного права (л.д. 15).</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Суд, выслушав лиц участвующих в деле, исследовав письменные материалы гражданского дела, находит уточненные исковые требования подлежащими частичному удовлетворению по следующим основаниям.</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соответствии со ст.</w:t>
      </w:r>
      <w:r w:rsidRPr="00C801C0">
        <w:rPr>
          <w:rFonts w:ascii="Arial" w:eastAsia="Times New Roman" w:hAnsi="Arial" w:cs="Arial"/>
          <w:color w:val="000000"/>
          <w:sz w:val="23"/>
          <w:lang w:eastAsia="ru-RU"/>
        </w:rPr>
        <w:t> </w:t>
      </w:r>
      <w:hyperlink r:id="rId8"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C801C0">
          <w:rPr>
            <w:rFonts w:ascii="Arial" w:eastAsia="Times New Roman" w:hAnsi="Arial" w:cs="Arial"/>
            <w:color w:val="8859A8"/>
            <w:sz w:val="23"/>
            <w:u w:val="single"/>
            <w:lang w:eastAsia="ru-RU"/>
          </w:rPr>
          <w:t>1064 ГК РФ</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Согласно п.2 ст. 9 Закона РФ от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 № «Об организации страхового дела в Российской Федерации»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силу ст.</w:t>
      </w:r>
      <w:hyperlink r:id="rId9"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C801C0">
          <w:rPr>
            <w:rFonts w:ascii="Arial" w:eastAsia="Times New Roman" w:hAnsi="Arial" w:cs="Arial"/>
            <w:color w:val="8859A8"/>
            <w:sz w:val="23"/>
            <w:u w:val="single"/>
            <w:lang w:eastAsia="ru-RU"/>
          </w:rPr>
          <w:t>309 ГК РФ</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На основании ст.</w:t>
      </w:r>
      <w:r w:rsidRPr="00C801C0">
        <w:rPr>
          <w:rFonts w:ascii="Arial" w:eastAsia="Times New Roman" w:hAnsi="Arial" w:cs="Arial"/>
          <w:color w:val="000000"/>
          <w:sz w:val="23"/>
          <w:lang w:eastAsia="ru-RU"/>
        </w:rPr>
        <w:t> </w:t>
      </w:r>
      <w:hyperlink r:id="rId10"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C801C0">
          <w:rPr>
            <w:rFonts w:ascii="Arial" w:eastAsia="Times New Roman" w:hAnsi="Arial" w:cs="Arial"/>
            <w:color w:val="8859A8"/>
            <w:sz w:val="23"/>
            <w:u w:val="single"/>
            <w:lang w:eastAsia="ru-RU"/>
          </w:rPr>
          <w:t>310 ГК РФ</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proofErr w:type="gramStart"/>
      <w:r w:rsidRPr="00C801C0">
        <w:rPr>
          <w:rFonts w:ascii="Arial" w:eastAsia="Times New Roman" w:hAnsi="Arial" w:cs="Arial"/>
          <w:color w:val="000000"/>
          <w:sz w:val="23"/>
          <w:szCs w:val="23"/>
          <w:shd w:val="clear" w:color="auto" w:fill="FFFFFF"/>
          <w:lang w:eastAsia="ru-RU"/>
        </w:rPr>
        <w:t>Статья</w:t>
      </w:r>
      <w:r w:rsidRPr="00C801C0">
        <w:rPr>
          <w:rFonts w:ascii="Arial" w:eastAsia="Times New Roman" w:hAnsi="Arial" w:cs="Arial"/>
          <w:color w:val="000000"/>
          <w:sz w:val="23"/>
          <w:lang w:eastAsia="ru-RU"/>
        </w:rPr>
        <w:t> </w:t>
      </w:r>
      <w:hyperlink r:id="rId11" w:tgtFrame="_blank" w:tooltip="ГК РФ &gt;  Раздел IV. Отдельные виды обязательств &gt; Глава 48. Страхование &gt; Статья 929. Договор имущественного страхования" w:history="1">
        <w:r w:rsidRPr="00C801C0">
          <w:rPr>
            <w:rFonts w:ascii="Arial" w:eastAsia="Times New Roman" w:hAnsi="Arial" w:cs="Arial"/>
            <w:color w:val="8859A8"/>
            <w:sz w:val="23"/>
            <w:u w:val="single"/>
            <w:lang w:eastAsia="ru-RU"/>
          </w:rPr>
          <w:t>929 ГК РФ</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 xml:space="preserve">предусматривает, что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w:t>
      </w:r>
      <w:r w:rsidRPr="00C801C0">
        <w:rPr>
          <w:rFonts w:ascii="Arial" w:eastAsia="Times New Roman" w:hAnsi="Arial" w:cs="Arial"/>
          <w:color w:val="000000"/>
          <w:sz w:val="23"/>
          <w:szCs w:val="23"/>
          <w:shd w:val="clear" w:color="auto" w:fill="FFFFFF"/>
          <w:lang w:eastAsia="ru-RU"/>
        </w:rPr>
        <w:lastRenderedPageBreak/>
        <w:t>заключен договор (</w:t>
      </w:r>
      <w:proofErr w:type="spellStart"/>
      <w:r w:rsidRPr="00C801C0">
        <w:rPr>
          <w:rFonts w:ascii="Arial" w:eastAsia="Times New Roman" w:hAnsi="Arial" w:cs="Arial"/>
          <w:color w:val="000000"/>
          <w:sz w:val="23"/>
          <w:szCs w:val="23"/>
          <w:shd w:val="clear" w:color="auto" w:fill="FFFFFF"/>
          <w:lang w:eastAsia="ru-RU"/>
        </w:rPr>
        <w:t>выгодоприобретателю</w:t>
      </w:r>
      <w:proofErr w:type="spellEnd"/>
      <w:r w:rsidRPr="00C801C0">
        <w:rPr>
          <w:rFonts w:ascii="Arial" w:eastAsia="Times New Roman" w:hAnsi="Arial" w:cs="Arial"/>
          <w:color w:val="000000"/>
          <w:sz w:val="23"/>
          <w:szCs w:val="23"/>
          <w:shd w:val="clear" w:color="auto" w:fill="FFFFFF"/>
          <w:lang w:eastAsia="ru-RU"/>
        </w:rPr>
        <w:t>),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w:t>
      </w:r>
      <w:proofErr w:type="gramEnd"/>
      <w:r w:rsidRPr="00C801C0">
        <w:rPr>
          <w:rFonts w:ascii="Arial" w:eastAsia="Times New Roman" w:hAnsi="Arial" w:cs="Arial"/>
          <w:color w:val="000000"/>
          <w:sz w:val="23"/>
          <w:szCs w:val="23"/>
          <w:shd w:val="clear" w:color="auto" w:fill="FFFFFF"/>
          <w:lang w:eastAsia="ru-RU"/>
        </w:rPr>
        <w:t xml:space="preserve"> возмещение) в пределах определенной договором суммы (страховой суммы).</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 xml:space="preserve">В соответствии с </w:t>
      </w:r>
      <w:proofErr w:type="gramStart"/>
      <w:r w:rsidRPr="00C801C0">
        <w:rPr>
          <w:rFonts w:ascii="Arial" w:eastAsia="Times New Roman" w:hAnsi="Arial" w:cs="Arial"/>
          <w:color w:val="000000"/>
          <w:sz w:val="23"/>
          <w:szCs w:val="23"/>
          <w:shd w:val="clear" w:color="auto" w:fill="FFFFFF"/>
          <w:lang w:eastAsia="ru-RU"/>
        </w:rPr>
        <w:t>ч</w:t>
      </w:r>
      <w:proofErr w:type="gramEnd"/>
      <w:r w:rsidRPr="00C801C0">
        <w:rPr>
          <w:rFonts w:ascii="Arial" w:eastAsia="Times New Roman" w:hAnsi="Arial" w:cs="Arial"/>
          <w:color w:val="000000"/>
          <w:sz w:val="23"/>
          <w:szCs w:val="23"/>
          <w:shd w:val="clear" w:color="auto" w:fill="FFFFFF"/>
          <w:lang w:eastAsia="ru-RU"/>
        </w:rPr>
        <w:t>. 1 ст.</w:t>
      </w:r>
      <w:r w:rsidRPr="00C801C0">
        <w:rPr>
          <w:rFonts w:ascii="Arial" w:eastAsia="Times New Roman" w:hAnsi="Arial" w:cs="Arial"/>
          <w:color w:val="000000"/>
          <w:sz w:val="23"/>
          <w:lang w:eastAsia="ru-RU"/>
        </w:rPr>
        <w:t> </w:t>
      </w:r>
      <w:hyperlink r:id="rId12" w:tgtFrame="_blank" w:tooltip="ГК РФ &gt;  Раздел IV. Отдельные виды обязательств &gt; Глава 48. Страхование &gt; Статья 943. Определение условий договора страхования в правилах страхования" w:history="1">
        <w:r w:rsidRPr="00C801C0">
          <w:rPr>
            <w:rFonts w:ascii="Arial" w:eastAsia="Times New Roman" w:hAnsi="Arial" w:cs="Arial"/>
            <w:color w:val="8859A8"/>
            <w:sz w:val="23"/>
            <w:u w:val="single"/>
            <w:lang w:eastAsia="ru-RU"/>
          </w:rPr>
          <w:t>943 ГК РФ</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 xml:space="preserve">Согласно </w:t>
      </w:r>
      <w:proofErr w:type="gramStart"/>
      <w:r w:rsidRPr="00C801C0">
        <w:rPr>
          <w:rFonts w:ascii="Arial" w:eastAsia="Times New Roman" w:hAnsi="Arial" w:cs="Arial"/>
          <w:color w:val="000000"/>
          <w:sz w:val="23"/>
          <w:szCs w:val="23"/>
          <w:shd w:val="clear" w:color="auto" w:fill="FFFFFF"/>
          <w:lang w:eastAsia="ru-RU"/>
        </w:rPr>
        <w:t>ч</w:t>
      </w:r>
      <w:proofErr w:type="gramEnd"/>
      <w:r w:rsidRPr="00C801C0">
        <w:rPr>
          <w:rFonts w:ascii="Arial" w:eastAsia="Times New Roman" w:hAnsi="Arial" w:cs="Arial"/>
          <w:color w:val="000000"/>
          <w:sz w:val="23"/>
          <w:szCs w:val="23"/>
          <w:shd w:val="clear" w:color="auto" w:fill="FFFFFF"/>
          <w:lang w:eastAsia="ru-RU"/>
        </w:rPr>
        <w:t>. 1 ст.</w:t>
      </w:r>
      <w:r w:rsidRPr="00C801C0">
        <w:rPr>
          <w:rFonts w:ascii="Arial" w:eastAsia="Times New Roman" w:hAnsi="Arial" w:cs="Arial"/>
          <w:color w:val="000000"/>
          <w:sz w:val="23"/>
          <w:lang w:eastAsia="ru-RU"/>
        </w:rPr>
        <w:t> </w:t>
      </w:r>
      <w:hyperlink r:id="rId13" w:tgtFrame="_blank" w:tooltip="ГК РФ &gt;  Раздел IV. Отдельные виды обязательств &gt; Глава 48. Страхование &gt; Статья 947. Страховая сумма" w:history="1">
        <w:r w:rsidRPr="00C801C0">
          <w:rPr>
            <w:rFonts w:ascii="Arial" w:eastAsia="Times New Roman" w:hAnsi="Arial" w:cs="Arial"/>
            <w:color w:val="8859A8"/>
            <w:sz w:val="23"/>
            <w:u w:val="single"/>
            <w:lang w:eastAsia="ru-RU"/>
          </w:rPr>
          <w:t>947 ГК РФ</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Из материалов гражданского дела следует, что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 наступил страховой случай – хищение застрахованного имущества, а следовательно, у страховщика возникла обязанность осуществить страховую выплату.</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ходе рассмотрения дела в суде установлено, что ответчик ООО «СК «ВТБ Страхование» произвело истцу страховую выплату, в связи с чем, истец отказался от требований о взыскании с ответчика суммы страхового возмещения в размере 28990 рублей (</w:t>
      </w:r>
      <w:proofErr w:type="gramStart"/>
      <w:r w:rsidRPr="00C801C0">
        <w:rPr>
          <w:rFonts w:ascii="Arial" w:eastAsia="Times New Roman" w:hAnsi="Arial" w:cs="Arial"/>
          <w:color w:val="000000"/>
          <w:sz w:val="23"/>
          <w:szCs w:val="23"/>
          <w:shd w:val="clear" w:color="auto" w:fill="FFFFFF"/>
          <w:lang w:eastAsia="ru-RU"/>
        </w:rPr>
        <w:t>л</w:t>
      </w:r>
      <w:proofErr w:type="gramEnd"/>
      <w:r w:rsidRPr="00C801C0">
        <w:rPr>
          <w:rFonts w:ascii="Arial" w:eastAsia="Times New Roman" w:hAnsi="Arial" w:cs="Arial"/>
          <w:color w:val="000000"/>
          <w:sz w:val="23"/>
          <w:szCs w:val="23"/>
          <w:shd w:val="clear" w:color="auto" w:fill="FFFFFF"/>
          <w:lang w:eastAsia="ru-RU"/>
        </w:rPr>
        <w:t>.д. 33, 38).</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Разрешая требования истца о взыскании с ответчика неустойки за нарушение срока страховой выплаты, суд исходит из следующего.</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силу п. 1 ст.</w:t>
      </w:r>
      <w:r w:rsidRPr="00C801C0">
        <w:rPr>
          <w:rFonts w:ascii="Arial" w:eastAsia="Times New Roman" w:hAnsi="Arial" w:cs="Arial"/>
          <w:color w:val="000000"/>
          <w:sz w:val="23"/>
          <w:lang w:eastAsia="ru-RU"/>
        </w:rPr>
        <w:t> </w:t>
      </w:r>
      <w:hyperlink r:id="rId14"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sidRPr="00C801C0">
          <w:rPr>
            <w:rFonts w:ascii="Arial" w:eastAsia="Times New Roman" w:hAnsi="Arial" w:cs="Arial"/>
            <w:color w:val="8859A8"/>
            <w:sz w:val="23"/>
            <w:u w:val="single"/>
            <w:lang w:eastAsia="ru-RU"/>
          </w:rPr>
          <w:t>330 ГК РФ</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На договоры добровольного страхования имущества граждан, заключенные для личных, семейных, домашних, бытовых и иных нужд, не связанных с осуществлением предпринимательской деятельности, распространяется Закон Российской Федерации от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 № "О защите прав потребителей" в части, не урегулированной специальными законами (пункт 1 постановления Пленума Верховного Суда Российской Федерации от ДД.ММ.ГГГГ № "О применении судами законодательства о добровольном страховании имущества граждан").</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Специальными законами, регулирующими правоотношения по договору добровольного страхования имущества граждан (глава 48 "Страхование" ГК РФ и Закон Российской Федерации от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 № "Об организации страхового дела в Российской Федерации"), ответственность страховщика за нарушение сроков выплаты страхового возмещения не предусмотрена.</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Пунктом 5 статьи</w:t>
      </w:r>
      <w:r w:rsidRPr="00C801C0">
        <w:rPr>
          <w:rFonts w:ascii="Arial" w:eastAsia="Times New Roman" w:hAnsi="Arial" w:cs="Arial"/>
          <w:color w:val="000000"/>
          <w:sz w:val="23"/>
          <w:lang w:eastAsia="ru-RU"/>
        </w:rPr>
        <w:t> </w:t>
      </w:r>
      <w:hyperlink r:id="rId15" w:anchor="0Stn6LkqH2xr" w:tgtFrame="_blank" w:tooltip="Закон РФ от 07.02.1992 N 2300-1 &gt; (ред. от 03.07.2016) &gt; &quot;О защите прав потребителей&quot; &gt;  Глава III. Защита прав потребителей при выполнении работ (оказании услуг) &gt; Статья 28. Последствия нарушения исполнителем сроков выполнения работ (оказания услуг)" w:history="1">
        <w:r w:rsidRPr="00C801C0">
          <w:rPr>
            <w:rFonts w:ascii="Arial" w:eastAsia="Times New Roman" w:hAnsi="Arial" w:cs="Arial"/>
            <w:color w:val="8859A8"/>
            <w:sz w:val="23"/>
            <w:u w:val="single"/>
            <w:lang w:eastAsia="ru-RU"/>
          </w:rPr>
          <w:t>28</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Закона «О защите прав потребителей» предусмотрена ответственность за нарушение сроков оказания услуги потребителю в виде уплаты неустойки, начисляемой за каждый день просрочки в размере трех процентов цены оказания услуги, а если цена оказания услуги договором об оказании услуг не определена, - общей цены заказа. При этом размер такой неустойки ограничен ценой отдельного вида выполнения работы (оказания услуги) или общей ценой заказа, если цена выполнения отдельного вида работы (оказания услуги) не определена договором о выполнении работы.</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lastRenderedPageBreak/>
        <w:br/>
      </w:r>
      <w:r w:rsidRPr="00C801C0">
        <w:rPr>
          <w:rFonts w:ascii="Arial" w:eastAsia="Times New Roman" w:hAnsi="Arial" w:cs="Arial"/>
          <w:color w:val="000000"/>
          <w:sz w:val="23"/>
          <w:szCs w:val="23"/>
          <w:shd w:val="clear" w:color="auto" w:fill="FFFFFF"/>
          <w:lang w:eastAsia="ru-RU"/>
        </w:rPr>
        <w:t>В соответствии с пунктом 1 статьи</w:t>
      </w:r>
      <w:r w:rsidRPr="00C801C0">
        <w:rPr>
          <w:rFonts w:ascii="Arial" w:eastAsia="Times New Roman" w:hAnsi="Arial" w:cs="Arial"/>
          <w:color w:val="000000"/>
          <w:sz w:val="23"/>
          <w:lang w:eastAsia="ru-RU"/>
        </w:rPr>
        <w:t> </w:t>
      </w:r>
      <w:hyperlink r:id="rId16" w:tgtFrame="_blank" w:tooltip="ГК РФ &gt;  Раздел IV. Отдельные виды обязательств &gt; Глава 48. Страхование &gt; Статья 954. Страховая премия и страховые взносы" w:history="1">
        <w:r w:rsidRPr="00C801C0">
          <w:rPr>
            <w:rFonts w:ascii="Arial" w:eastAsia="Times New Roman" w:hAnsi="Arial" w:cs="Arial"/>
            <w:color w:val="8859A8"/>
            <w:sz w:val="23"/>
            <w:u w:val="single"/>
            <w:lang w:eastAsia="ru-RU"/>
          </w:rPr>
          <w:t>954 ГК РФ</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под страховой премией понимается плата за страхование, которую страхователь (</w:t>
      </w:r>
      <w:proofErr w:type="spellStart"/>
      <w:r w:rsidRPr="00C801C0">
        <w:rPr>
          <w:rFonts w:ascii="Arial" w:eastAsia="Times New Roman" w:hAnsi="Arial" w:cs="Arial"/>
          <w:color w:val="000000"/>
          <w:sz w:val="23"/>
          <w:szCs w:val="23"/>
          <w:shd w:val="clear" w:color="auto" w:fill="FFFFFF"/>
          <w:lang w:eastAsia="ru-RU"/>
        </w:rPr>
        <w:t>выгодоприобретатель</w:t>
      </w:r>
      <w:proofErr w:type="spellEnd"/>
      <w:r w:rsidRPr="00C801C0">
        <w:rPr>
          <w:rFonts w:ascii="Arial" w:eastAsia="Times New Roman" w:hAnsi="Arial" w:cs="Arial"/>
          <w:color w:val="000000"/>
          <w:sz w:val="23"/>
          <w:szCs w:val="23"/>
          <w:shd w:val="clear" w:color="auto" w:fill="FFFFFF"/>
          <w:lang w:eastAsia="ru-RU"/>
        </w:rPr>
        <w:t>) обязан уплатить страховщику в порядке и в сроки, которые установлены договором страхования.</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Ценой страховой услуги является страховая премия, за которую покупается страховая услуга в виде обязательства выплатить страховое возмещение при наступлении страхового случая.</w:t>
      </w:r>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Таким образом, в соответствии с пунктом 5 статьи</w:t>
      </w:r>
      <w:r w:rsidRPr="00C801C0">
        <w:rPr>
          <w:rFonts w:ascii="Arial" w:eastAsia="Times New Roman" w:hAnsi="Arial" w:cs="Arial"/>
          <w:color w:val="000000"/>
          <w:sz w:val="23"/>
          <w:lang w:eastAsia="ru-RU"/>
        </w:rPr>
        <w:t> </w:t>
      </w:r>
      <w:hyperlink r:id="rId17" w:anchor="0Stn6LkqH2xr" w:tgtFrame="_blank" w:tooltip="Закон РФ от 07.02.1992 N 2300-1 &gt; (ред. от 03.07.2016) &gt; &quot;О защите прав потребителей&quot; &gt;  Глава III. Защита прав потребителей при выполнении работ (оказании услуг) &gt; Статья 28. Последствия нарушения исполнителем сроков выполнения работ (оказания услуг)" w:history="1">
        <w:r w:rsidRPr="00C801C0">
          <w:rPr>
            <w:rFonts w:ascii="Arial" w:eastAsia="Times New Roman" w:hAnsi="Arial" w:cs="Arial"/>
            <w:color w:val="8859A8"/>
            <w:sz w:val="23"/>
            <w:u w:val="single"/>
            <w:lang w:eastAsia="ru-RU"/>
          </w:rPr>
          <w:t>28</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Закона «О защите прав потребителей», с ответчика в пользу истца надлежит взыскать неустойку (пеню) в размере 3% от уплаченной по договору страховой премии.</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Представленный истцом расчет неустойки, суд признает неверным, поскольку истцом произведен расчет неустойки исходя из размера страхового возмещения, а не цены услуги договора страхования, в связи с чем, суд производит иной расчет неустойки.</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Как следует из материалов гражданского дела, при заключении договора добровольного страхования имущества, истцом произведена оплата страховой премии в размере 949 рублей (</w:t>
      </w:r>
      <w:proofErr w:type="gramStart"/>
      <w:r w:rsidRPr="00C801C0">
        <w:rPr>
          <w:rFonts w:ascii="Arial" w:eastAsia="Times New Roman" w:hAnsi="Arial" w:cs="Arial"/>
          <w:color w:val="000000"/>
          <w:sz w:val="23"/>
          <w:szCs w:val="23"/>
          <w:shd w:val="clear" w:color="auto" w:fill="FFFFFF"/>
          <w:lang w:eastAsia="ru-RU"/>
        </w:rPr>
        <w:t>л</w:t>
      </w:r>
      <w:proofErr w:type="gramEnd"/>
      <w:r w:rsidRPr="00C801C0">
        <w:rPr>
          <w:rFonts w:ascii="Arial" w:eastAsia="Times New Roman" w:hAnsi="Arial" w:cs="Arial"/>
          <w:color w:val="000000"/>
          <w:sz w:val="23"/>
          <w:szCs w:val="23"/>
          <w:shd w:val="clear" w:color="auto" w:fill="FFFFFF"/>
          <w:lang w:eastAsia="ru-RU"/>
        </w:rPr>
        <w:t>.д.8).</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При определении периода начисления неустойки, суд исходит из того, что ст.</w:t>
      </w:r>
      <w:r w:rsidRPr="00C801C0">
        <w:rPr>
          <w:rFonts w:ascii="Arial" w:eastAsia="Times New Roman" w:hAnsi="Arial" w:cs="Arial"/>
          <w:color w:val="000000"/>
          <w:sz w:val="23"/>
          <w:lang w:eastAsia="ru-RU"/>
        </w:rPr>
        <w:t> </w:t>
      </w:r>
      <w:hyperlink r:id="rId1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4. Срок исполнения обязательства" w:history="1">
        <w:r w:rsidRPr="00C801C0">
          <w:rPr>
            <w:rFonts w:ascii="Arial" w:eastAsia="Times New Roman" w:hAnsi="Arial" w:cs="Arial"/>
            <w:color w:val="8859A8"/>
            <w:sz w:val="23"/>
            <w:u w:val="single"/>
            <w:lang w:eastAsia="ru-RU"/>
          </w:rPr>
          <w:t>314 ГК РФ</w:t>
        </w:r>
      </w:hyperlink>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shd w:val="clear" w:color="auto" w:fill="FFFFFF"/>
          <w:lang w:eastAsia="ru-RU"/>
        </w:rPr>
        <w:t>предусмотрено, что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Из представленных суду письменных доказательств следует, что с претензией об осуществлении страховой выплаты ФИО1 обратился к ООО СК ВТБ Страхование» 25.07.2014г. следовательно, обязательства должны были быть исполнены ответчиком в течение семи дней, т.е. не позднее 01.08.2014г.</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За период с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 xml:space="preserve">ГГГ по ДД.ММ.ГГГГ (116 </w:t>
      </w:r>
      <w:proofErr w:type="spellStart"/>
      <w:r w:rsidRPr="00C801C0">
        <w:rPr>
          <w:rFonts w:ascii="Arial" w:eastAsia="Times New Roman" w:hAnsi="Arial" w:cs="Arial"/>
          <w:color w:val="000000"/>
          <w:sz w:val="23"/>
          <w:szCs w:val="23"/>
          <w:shd w:val="clear" w:color="auto" w:fill="FFFFFF"/>
          <w:lang w:eastAsia="ru-RU"/>
        </w:rPr>
        <w:t>дн</w:t>
      </w:r>
      <w:proofErr w:type="spellEnd"/>
      <w:r w:rsidRPr="00C801C0">
        <w:rPr>
          <w:rFonts w:ascii="Arial" w:eastAsia="Times New Roman" w:hAnsi="Arial" w:cs="Arial"/>
          <w:color w:val="000000"/>
          <w:sz w:val="23"/>
          <w:szCs w:val="23"/>
          <w:shd w:val="clear" w:color="auto" w:fill="FFFFFF"/>
          <w:lang w:eastAsia="ru-RU"/>
        </w:rPr>
        <w:t>.) подлежит начислению неустойка исходя из цены услуги (страховой премии) в размере 949 рублей, размера неустойки 3% в день.</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 xml:space="preserve">(949 руб. х3% </w:t>
      </w:r>
      <w:proofErr w:type="spellStart"/>
      <w:r w:rsidRPr="00C801C0">
        <w:rPr>
          <w:rFonts w:ascii="Arial" w:eastAsia="Times New Roman" w:hAnsi="Arial" w:cs="Arial"/>
          <w:color w:val="000000"/>
          <w:sz w:val="23"/>
          <w:szCs w:val="23"/>
          <w:shd w:val="clear" w:color="auto" w:fill="FFFFFF"/>
          <w:lang w:eastAsia="ru-RU"/>
        </w:rPr>
        <w:t>х</w:t>
      </w:r>
      <w:proofErr w:type="spellEnd"/>
      <w:r w:rsidRPr="00C801C0">
        <w:rPr>
          <w:rFonts w:ascii="Arial" w:eastAsia="Times New Roman" w:hAnsi="Arial" w:cs="Arial"/>
          <w:color w:val="000000"/>
          <w:sz w:val="23"/>
          <w:szCs w:val="23"/>
          <w:shd w:val="clear" w:color="auto" w:fill="FFFFFF"/>
          <w:lang w:eastAsia="ru-RU"/>
        </w:rPr>
        <w:t xml:space="preserve"> 116 </w:t>
      </w:r>
      <w:proofErr w:type="spellStart"/>
      <w:r w:rsidRPr="00C801C0">
        <w:rPr>
          <w:rFonts w:ascii="Arial" w:eastAsia="Times New Roman" w:hAnsi="Arial" w:cs="Arial"/>
          <w:color w:val="000000"/>
          <w:sz w:val="23"/>
          <w:szCs w:val="23"/>
          <w:shd w:val="clear" w:color="auto" w:fill="FFFFFF"/>
          <w:lang w:eastAsia="ru-RU"/>
        </w:rPr>
        <w:t>дн</w:t>
      </w:r>
      <w:proofErr w:type="spellEnd"/>
      <w:r w:rsidRPr="00C801C0">
        <w:rPr>
          <w:rFonts w:ascii="Arial" w:eastAsia="Times New Roman" w:hAnsi="Arial" w:cs="Arial"/>
          <w:color w:val="000000"/>
          <w:sz w:val="23"/>
          <w:szCs w:val="23"/>
          <w:shd w:val="clear" w:color="auto" w:fill="FFFFFF"/>
          <w:lang w:eastAsia="ru-RU"/>
        </w:rPr>
        <w:t>.</w:t>
      </w:r>
      <w:proofErr w:type="gramStart"/>
      <w:r w:rsidRPr="00C801C0">
        <w:rPr>
          <w:rFonts w:ascii="Arial" w:eastAsia="Times New Roman" w:hAnsi="Arial" w:cs="Arial"/>
          <w:color w:val="000000"/>
          <w:sz w:val="23"/>
          <w:szCs w:val="23"/>
          <w:shd w:val="clear" w:color="auto" w:fill="FFFFFF"/>
          <w:lang w:eastAsia="ru-RU"/>
        </w:rPr>
        <w:t xml:space="preserve"> :</w:t>
      </w:r>
      <w:proofErr w:type="gramEnd"/>
      <w:r w:rsidRPr="00C801C0">
        <w:rPr>
          <w:rFonts w:ascii="Arial" w:eastAsia="Times New Roman" w:hAnsi="Arial" w:cs="Arial"/>
          <w:color w:val="000000"/>
          <w:sz w:val="23"/>
          <w:szCs w:val="23"/>
          <w:shd w:val="clear" w:color="auto" w:fill="FFFFFF"/>
          <w:lang w:eastAsia="ru-RU"/>
        </w:rPr>
        <w:t xml:space="preserve"> 100% = 3302,52 руб.)</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Следовательно, с ответчика в пользу истца подлежит взысканию неустойка в размере 3302,52 рубля.</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Разрешая требования истца о компенсации морального вреда в размере 20000 рублей, суд исходит из следующего.</w:t>
      </w:r>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соответствии со ст. 15 Закона РФ от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 N 2300-1 "О защите прав потребителей",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Компенсация морального вреда осуществляется независимо от возмещения имущественного вреда и понесенных потребителем убытков.</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соответствии со ст.</w:t>
      </w:r>
      <w:hyperlink r:id="rId19"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C801C0">
          <w:rPr>
            <w:rFonts w:ascii="Arial" w:eastAsia="Times New Roman" w:hAnsi="Arial" w:cs="Arial"/>
            <w:color w:val="8859A8"/>
            <w:sz w:val="23"/>
            <w:u w:val="single"/>
            <w:lang w:eastAsia="ru-RU"/>
          </w:rPr>
          <w:t>151 ГК РФ</w:t>
        </w:r>
      </w:hyperlink>
      <w:r w:rsidRPr="00C801C0">
        <w:rPr>
          <w:rFonts w:ascii="Arial" w:eastAsia="Times New Roman" w:hAnsi="Arial" w:cs="Arial"/>
          <w:color w:val="000000"/>
          <w:sz w:val="23"/>
          <w:szCs w:val="23"/>
          <w:shd w:val="clear" w:color="auto" w:fill="FFFFFF"/>
          <w:lang w:eastAsia="ru-RU"/>
        </w:rPr>
        <w:t xml:space="preserve">, если гражданину причинен моральный вред (нравственные или физические страдания), действиями, нарушающими его личные неимущественные права либо посягающими на принадлежащие гражданину другие </w:t>
      </w:r>
      <w:r w:rsidRPr="00C801C0">
        <w:rPr>
          <w:rFonts w:ascii="Arial" w:eastAsia="Times New Roman" w:hAnsi="Arial" w:cs="Arial"/>
          <w:color w:val="000000"/>
          <w:sz w:val="23"/>
          <w:szCs w:val="23"/>
          <w:shd w:val="clear" w:color="auto" w:fill="FFFFFF"/>
          <w:lang w:eastAsia="ru-RU"/>
        </w:rPr>
        <w:lastRenderedPageBreak/>
        <w:t>нематериальные блага,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С учетом всех обстоятельств дела, степени и глубины нравственных страданий истца, учетом требований о разумности и справедливости, суд считает необходимым взыскать с ООО СК «ВТБ Страхование» в пользу ФИО</w:t>
      </w:r>
      <w:proofErr w:type="gramStart"/>
      <w:r w:rsidRPr="00C801C0">
        <w:rPr>
          <w:rFonts w:ascii="Arial" w:eastAsia="Times New Roman" w:hAnsi="Arial" w:cs="Arial"/>
          <w:color w:val="000000"/>
          <w:sz w:val="23"/>
          <w:szCs w:val="23"/>
          <w:shd w:val="clear" w:color="auto" w:fill="FFFFFF"/>
          <w:lang w:eastAsia="ru-RU"/>
        </w:rPr>
        <w:t>1</w:t>
      </w:r>
      <w:proofErr w:type="gramEnd"/>
      <w:r w:rsidRPr="00C801C0">
        <w:rPr>
          <w:rFonts w:ascii="Arial" w:eastAsia="Times New Roman" w:hAnsi="Arial" w:cs="Arial"/>
          <w:color w:val="000000"/>
          <w:sz w:val="23"/>
          <w:szCs w:val="23"/>
          <w:shd w:val="clear" w:color="auto" w:fill="FFFFFF"/>
          <w:lang w:eastAsia="ru-RU"/>
        </w:rPr>
        <w:t xml:space="preserve"> компенсацию морального вреда в размере 2000 рублей, отказав в удовлетворении требований о компенсации морального вреда в размере 18000 рублей.</w:t>
      </w:r>
      <w:r w:rsidRPr="00C801C0">
        <w:rPr>
          <w:rFonts w:ascii="Arial" w:eastAsia="Times New Roman" w:hAnsi="Arial" w:cs="Arial"/>
          <w:color w:val="000000"/>
          <w:sz w:val="23"/>
          <w:lang w:eastAsia="ru-RU"/>
        </w:rPr>
        <w:t> </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соответствии с п.6 ст. 13 закона РФ от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 №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Штраф за отказ в добровольном порядке удовлетворить требования потребителя составляет 15495 руб. ((28990+2000=30990 руб.)</w:t>
      </w:r>
      <w:proofErr w:type="gramStart"/>
      <w:r w:rsidRPr="00C801C0">
        <w:rPr>
          <w:rFonts w:ascii="Arial" w:eastAsia="Times New Roman" w:hAnsi="Arial" w:cs="Arial"/>
          <w:color w:val="000000"/>
          <w:sz w:val="23"/>
          <w:szCs w:val="23"/>
          <w:shd w:val="clear" w:color="auto" w:fill="FFFFFF"/>
          <w:lang w:eastAsia="ru-RU"/>
        </w:rPr>
        <w:t xml:space="preserve"> :</w:t>
      </w:r>
      <w:proofErr w:type="gramEnd"/>
      <w:r w:rsidRPr="00C801C0">
        <w:rPr>
          <w:rFonts w:ascii="Arial" w:eastAsia="Times New Roman" w:hAnsi="Arial" w:cs="Arial"/>
          <w:color w:val="000000"/>
          <w:sz w:val="23"/>
          <w:szCs w:val="23"/>
          <w:shd w:val="clear" w:color="auto" w:fill="FFFFFF"/>
          <w:lang w:eastAsia="ru-RU"/>
        </w:rPr>
        <w:t>2 = 15495 руб.)</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заявлялось ли ими такое требование (п. 46 Постановления Пленума Российской Федерации № от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 «О рассмотрении судами гражданских дел по спорам о защите прав потребителей»).</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Следовательно, с ответчика ООО «СК «ВТБ Страхование» в пользу ФИО</w:t>
      </w:r>
      <w:proofErr w:type="gramStart"/>
      <w:r w:rsidRPr="00C801C0">
        <w:rPr>
          <w:rFonts w:ascii="Arial" w:eastAsia="Times New Roman" w:hAnsi="Arial" w:cs="Arial"/>
          <w:color w:val="000000"/>
          <w:sz w:val="23"/>
          <w:szCs w:val="23"/>
          <w:shd w:val="clear" w:color="auto" w:fill="FFFFFF"/>
          <w:lang w:eastAsia="ru-RU"/>
        </w:rPr>
        <w:t>1</w:t>
      </w:r>
      <w:proofErr w:type="gramEnd"/>
      <w:r w:rsidRPr="00C801C0">
        <w:rPr>
          <w:rFonts w:ascii="Arial" w:eastAsia="Times New Roman" w:hAnsi="Arial" w:cs="Arial"/>
          <w:color w:val="000000"/>
          <w:sz w:val="23"/>
          <w:szCs w:val="23"/>
          <w:shd w:val="clear" w:color="auto" w:fill="FFFFFF"/>
          <w:lang w:eastAsia="ru-RU"/>
        </w:rPr>
        <w:t xml:space="preserve"> подлежит штраф за отказ в добровольном порядке удовлетворить требования потребителя в размере 7747,50 рублей, в пользу ВРОО «Потребительский контроль» 7747,50 рублей.</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силу ст.</w:t>
      </w:r>
      <w:hyperlink r:id="rId20"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C801C0">
          <w:rPr>
            <w:rFonts w:ascii="Arial" w:eastAsia="Times New Roman" w:hAnsi="Arial" w:cs="Arial"/>
            <w:color w:val="8859A8"/>
            <w:sz w:val="23"/>
            <w:u w:val="single"/>
            <w:lang w:eastAsia="ru-RU"/>
          </w:rPr>
          <w:t>103 ГПК РФ</w:t>
        </w:r>
      </w:hyperlink>
      <w:r w:rsidRPr="00C801C0">
        <w:rPr>
          <w:rFonts w:ascii="Arial" w:eastAsia="Times New Roman" w:hAnsi="Arial" w:cs="Arial"/>
          <w:color w:val="000000"/>
          <w:sz w:val="23"/>
          <w:szCs w:val="23"/>
          <w:shd w:val="clear" w:color="auto" w:fill="FFFFFF"/>
          <w:lang w:eastAsia="ru-RU"/>
        </w:rPr>
        <w:t>, государственная пошлина, от уплаты которой истец был освобожден, взыскивается с ответчика, не освобожденного от уплаты госпошлины. Следовательно, с ответчик</w:t>
      </w:r>
      <w:proofErr w:type="gramStart"/>
      <w:r w:rsidRPr="00C801C0">
        <w:rPr>
          <w:rFonts w:ascii="Arial" w:eastAsia="Times New Roman" w:hAnsi="Arial" w:cs="Arial"/>
          <w:color w:val="000000"/>
          <w:sz w:val="23"/>
          <w:szCs w:val="23"/>
          <w:shd w:val="clear" w:color="auto" w:fill="FFFFFF"/>
          <w:lang w:eastAsia="ru-RU"/>
        </w:rPr>
        <w:t>а ООО</w:t>
      </w:r>
      <w:proofErr w:type="gramEnd"/>
      <w:r w:rsidRPr="00C801C0">
        <w:rPr>
          <w:rFonts w:ascii="Arial" w:eastAsia="Times New Roman" w:hAnsi="Arial" w:cs="Arial"/>
          <w:color w:val="000000"/>
          <w:sz w:val="23"/>
          <w:szCs w:val="23"/>
          <w:shd w:val="clear" w:color="auto" w:fill="FFFFFF"/>
          <w:lang w:eastAsia="ru-RU"/>
        </w:rPr>
        <w:t xml:space="preserve"> СК «ВТБ Страхование» в бюджет муниципального образования город-герой Волгоград подлежит взысканию госпошлина по требованиям неимущественного характера 300 рублей, по требованиям имущественного характера 1534,55 рублей, а всего в сумме 1834,55 рублей.</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 xml:space="preserve">На основании </w:t>
      </w:r>
      <w:proofErr w:type="gramStart"/>
      <w:r w:rsidRPr="00C801C0">
        <w:rPr>
          <w:rFonts w:ascii="Arial" w:eastAsia="Times New Roman" w:hAnsi="Arial" w:cs="Arial"/>
          <w:color w:val="000000"/>
          <w:sz w:val="23"/>
          <w:szCs w:val="23"/>
          <w:shd w:val="clear" w:color="auto" w:fill="FFFFFF"/>
          <w:lang w:eastAsia="ru-RU"/>
        </w:rPr>
        <w:t>изложенного</w:t>
      </w:r>
      <w:proofErr w:type="gramEnd"/>
      <w:r w:rsidRPr="00C801C0">
        <w:rPr>
          <w:rFonts w:ascii="Arial" w:eastAsia="Times New Roman" w:hAnsi="Arial" w:cs="Arial"/>
          <w:color w:val="000000"/>
          <w:sz w:val="23"/>
          <w:szCs w:val="23"/>
          <w:shd w:val="clear" w:color="auto" w:fill="FFFFFF"/>
          <w:lang w:eastAsia="ru-RU"/>
        </w:rPr>
        <w:t>, в соответствии со ст.ст.</w:t>
      </w:r>
      <w:r w:rsidRPr="00C801C0">
        <w:rPr>
          <w:rFonts w:ascii="Arial" w:eastAsia="Times New Roman" w:hAnsi="Arial" w:cs="Arial"/>
          <w:color w:val="000000"/>
          <w:sz w:val="23"/>
          <w:lang w:eastAsia="ru-RU"/>
        </w:rPr>
        <w:t> </w:t>
      </w:r>
      <w:hyperlink r:id="rId21"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C801C0">
          <w:rPr>
            <w:rFonts w:ascii="Arial" w:eastAsia="Times New Roman" w:hAnsi="Arial" w:cs="Arial"/>
            <w:color w:val="8859A8"/>
            <w:sz w:val="23"/>
            <w:u w:val="single"/>
            <w:lang w:eastAsia="ru-RU"/>
          </w:rPr>
          <w:t>194</w:t>
        </w:r>
      </w:hyperlink>
      <w:r w:rsidRPr="00C801C0">
        <w:rPr>
          <w:rFonts w:ascii="Arial" w:eastAsia="Times New Roman" w:hAnsi="Arial" w:cs="Arial"/>
          <w:color w:val="000000"/>
          <w:sz w:val="23"/>
          <w:szCs w:val="23"/>
          <w:shd w:val="clear" w:color="auto" w:fill="FFFFFF"/>
          <w:lang w:eastAsia="ru-RU"/>
        </w:rPr>
        <w:t>-</w:t>
      </w:r>
      <w:hyperlink r:id="rId22"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C801C0">
          <w:rPr>
            <w:rFonts w:ascii="Arial" w:eastAsia="Times New Roman" w:hAnsi="Arial" w:cs="Arial"/>
            <w:color w:val="8859A8"/>
            <w:sz w:val="23"/>
            <w:u w:val="single"/>
            <w:lang w:eastAsia="ru-RU"/>
          </w:rPr>
          <w:t>198 ГПК РФ</w:t>
        </w:r>
      </w:hyperlink>
      <w:r w:rsidRPr="00C801C0">
        <w:rPr>
          <w:rFonts w:ascii="Arial" w:eastAsia="Times New Roman" w:hAnsi="Arial" w:cs="Arial"/>
          <w:color w:val="000000"/>
          <w:sz w:val="23"/>
          <w:szCs w:val="23"/>
          <w:shd w:val="clear" w:color="auto" w:fill="FFFFFF"/>
          <w:lang w:eastAsia="ru-RU"/>
        </w:rPr>
        <w:t>, суд</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p>
    <w:p w:rsidR="00C801C0" w:rsidRPr="00C801C0" w:rsidRDefault="00C801C0" w:rsidP="00C801C0">
      <w:pPr>
        <w:spacing w:after="0" w:line="293" w:lineRule="atLeast"/>
        <w:jc w:val="center"/>
        <w:rPr>
          <w:rFonts w:ascii="Arial" w:eastAsia="Times New Roman" w:hAnsi="Arial" w:cs="Arial"/>
          <w:color w:val="000000"/>
          <w:sz w:val="23"/>
          <w:szCs w:val="23"/>
          <w:lang w:eastAsia="ru-RU"/>
        </w:rPr>
      </w:pPr>
      <w:r w:rsidRPr="00C801C0">
        <w:rPr>
          <w:rFonts w:ascii="Arial" w:eastAsia="Times New Roman" w:hAnsi="Arial" w:cs="Arial"/>
          <w:b/>
          <w:bCs/>
          <w:color w:val="000000"/>
          <w:sz w:val="23"/>
          <w:szCs w:val="23"/>
          <w:bdr w:val="none" w:sz="0" w:space="0" w:color="auto" w:frame="1"/>
          <w:lang w:eastAsia="ru-RU"/>
        </w:rPr>
        <w:t>РЕШИЛ:</w:t>
      </w:r>
    </w:p>
    <w:p w:rsidR="008D6251" w:rsidRDefault="00C801C0" w:rsidP="00C801C0">
      <w:pPr>
        <w:spacing w:after="0" w:line="240" w:lineRule="auto"/>
        <w:rPr>
          <w:rFonts w:ascii="Arial" w:eastAsia="Times New Roman" w:hAnsi="Arial" w:cs="Arial"/>
          <w:color w:val="000000"/>
          <w:sz w:val="23"/>
          <w:szCs w:val="23"/>
          <w:shd w:val="clear" w:color="auto" w:fill="FFFFFF"/>
          <w:lang w:eastAsia="ru-RU"/>
        </w:rPr>
      </w:pP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Иск Волгоградской региональной общественной организации защиты прав потребителей «Потребительский контроль», поданному в защиту прав ФИО</w:t>
      </w:r>
      <w:proofErr w:type="gramStart"/>
      <w:r w:rsidRPr="00C801C0">
        <w:rPr>
          <w:rFonts w:ascii="Arial" w:eastAsia="Times New Roman" w:hAnsi="Arial" w:cs="Arial"/>
          <w:color w:val="000000"/>
          <w:sz w:val="23"/>
          <w:szCs w:val="23"/>
          <w:shd w:val="clear" w:color="auto" w:fill="FFFFFF"/>
          <w:lang w:eastAsia="ru-RU"/>
        </w:rPr>
        <w:t>1</w:t>
      </w:r>
      <w:proofErr w:type="gramEnd"/>
      <w:r w:rsidRPr="00C801C0">
        <w:rPr>
          <w:rFonts w:ascii="Arial" w:eastAsia="Times New Roman" w:hAnsi="Arial" w:cs="Arial"/>
          <w:color w:val="000000"/>
          <w:sz w:val="23"/>
          <w:szCs w:val="23"/>
          <w:shd w:val="clear" w:color="auto" w:fill="FFFFFF"/>
          <w:lang w:eastAsia="ru-RU"/>
        </w:rPr>
        <w:t>, к Обществу с ограниченной ответственностью «ВТБ Страхование» о взыскании неустойки, компенсации морального вреда, штрафа за отказ в добровольном порядке удовлетворить требования потребителя, - удовлетворить частично.</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lastRenderedPageBreak/>
        <w:t>Взыскать в пользу ФИО1 с Общества с ограниченной ответственностью Страховая компания «ВТБ Страхование» неустойку за период с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 по ДД.ММ.ГГГГ в размере 3302,52 рублей, компенсацию морального вреда в размере 2000 рублей, штраф за отказ в добровольном порядке удовлетворить требования потребителя в размере 7747,50 рублей.</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Взыскать в пользу Волгоградской региональной общественной организации защиты прав потребителей «Потребительский контроль» штраф за отказ в добровольном порядке удовлетворить требования потребителя в размере 7747,50 рублей.</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Взыскать с Общества с ограниченной ответственностью Страховая компания «ВТБ Страхование» в бюджет муниципального образования город-герой Волгоград государственная пошлина в размере 1834,55 рублей.</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В требовании о взыскании морального вреда в размере 18000 рублей, неустойки в размере 25687,48 рублей, истцу отказать.</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 xml:space="preserve">Решение может быть обжаловано </w:t>
      </w:r>
      <w:proofErr w:type="gramStart"/>
      <w:r w:rsidRPr="00C801C0">
        <w:rPr>
          <w:rFonts w:ascii="Arial" w:eastAsia="Times New Roman" w:hAnsi="Arial" w:cs="Arial"/>
          <w:color w:val="000000"/>
          <w:sz w:val="23"/>
          <w:szCs w:val="23"/>
          <w:shd w:val="clear" w:color="auto" w:fill="FFFFFF"/>
          <w:lang w:eastAsia="ru-RU"/>
        </w:rPr>
        <w:t>в апелляционном порядке в Волгоградский областной суд через Дзержинский районный суд &lt;адрес&gt; в течение месяца с момента</w:t>
      </w:r>
      <w:proofErr w:type="gramEnd"/>
      <w:r w:rsidRPr="00C801C0">
        <w:rPr>
          <w:rFonts w:ascii="Arial" w:eastAsia="Times New Roman" w:hAnsi="Arial" w:cs="Arial"/>
          <w:color w:val="000000"/>
          <w:sz w:val="23"/>
          <w:szCs w:val="23"/>
          <w:shd w:val="clear" w:color="auto" w:fill="FFFFFF"/>
          <w:lang w:eastAsia="ru-RU"/>
        </w:rPr>
        <w:t xml:space="preserve"> принятия решения суда в окончательной форме.</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Мотивированный текст решения изготовлен ДД.ММ</w:t>
      </w:r>
      <w:proofErr w:type="gramStart"/>
      <w:r w:rsidRPr="00C801C0">
        <w:rPr>
          <w:rFonts w:ascii="Arial" w:eastAsia="Times New Roman" w:hAnsi="Arial" w:cs="Arial"/>
          <w:color w:val="000000"/>
          <w:sz w:val="23"/>
          <w:szCs w:val="23"/>
          <w:shd w:val="clear" w:color="auto" w:fill="FFFFFF"/>
          <w:lang w:eastAsia="ru-RU"/>
        </w:rPr>
        <w:t>.Г</w:t>
      </w:r>
      <w:proofErr w:type="gramEnd"/>
      <w:r w:rsidRPr="00C801C0">
        <w:rPr>
          <w:rFonts w:ascii="Arial" w:eastAsia="Times New Roman" w:hAnsi="Arial" w:cs="Arial"/>
          <w:color w:val="000000"/>
          <w:sz w:val="23"/>
          <w:szCs w:val="23"/>
          <w:shd w:val="clear" w:color="auto" w:fill="FFFFFF"/>
          <w:lang w:eastAsia="ru-RU"/>
        </w:rPr>
        <w:t>ГГГ.</w:t>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lang w:eastAsia="ru-RU"/>
        </w:rPr>
        <w:br/>
      </w:r>
      <w:r w:rsidRPr="00C801C0">
        <w:rPr>
          <w:rFonts w:ascii="Arial" w:eastAsia="Times New Roman" w:hAnsi="Arial" w:cs="Arial"/>
          <w:color w:val="000000"/>
          <w:sz w:val="23"/>
          <w:szCs w:val="23"/>
          <w:shd w:val="clear" w:color="auto" w:fill="FFFFFF"/>
          <w:lang w:eastAsia="ru-RU"/>
        </w:rPr>
        <w:t>Председательствующий Попов А.И.</w:t>
      </w:r>
    </w:p>
    <w:p w:rsidR="00C801C0" w:rsidRDefault="00C801C0" w:rsidP="00C801C0">
      <w:pPr>
        <w:spacing w:after="0" w:line="240" w:lineRule="auto"/>
        <w:rPr>
          <w:rFonts w:ascii="Arial" w:eastAsia="Times New Roman" w:hAnsi="Arial" w:cs="Arial"/>
          <w:color w:val="000000"/>
          <w:sz w:val="23"/>
          <w:szCs w:val="23"/>
          <w:shd w:val="clear" w:color="auto" w:fill="FFFFFF"/>
          <w:lang w:eastAsia="ru-RU"/>
        </w:rPr>
      </w:pPr>
    </w:p>
    <w:p w:rsidR="00C801C0" w:rsidRPr="00C801C0" w:rsidRDefault="00C801C0" w:rsidP="00C801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3341489"/>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sectPr w:rsidR="00C801C0" w:rsidRPr="00C801C0" w:rsidSect="008D6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1C0"/>
    <w:rsid w:val="008D6251"/>
    <w:rsid w:val="00C80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51"/>
  </w:style>
  <w:style w:type="paragraph" w:styleId="1">
    <w:name w:val="heading 1"/>
    <w:basedOn w:val="a"/>
    <w:link w:val="10"/>
    <w:uiPriority w:val="9"/>
    <w:qFormat/>
    <w:rsid w:val="00C801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801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01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801C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801C0"/>
    <w:rPr>
      <w:color w:val="0000FF"/>
      <w:u w:val="single"/>
    </w:rPr>
  </w:style>
  <w:style w:type="character" w:customStyle="1" w:styleId="apple-converted-space">
    <w:name w:val="apple-converted-space"/>
    <w:basedOn w:val="a0"/>
    <w:rsid w:val="00C801C0"/>
  </w:style>
  <w:style w:type="paragraph" w:styleId="a4">
    <w:name w:val="Balloon Text"/>
    <w:basedOn w:val="a"/>
    <w:link w:val="a5"/>
    <w:uiPriority w:val="99"/>
    <w:semiHidden/>
    <w:unhideWhenUsed/>
    <w:rsid w:val="00C801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98245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76">
          <w:marLeft w:val="0"/>
          <w:marRight w:val="0"/>
          <w:marTop w:val="0"/>
          <w:marBottom w:val="60"/>
          <w:divBdr>
            <w:top w:val="none" w:sz="0" w:space="0" w:color="auto"/>
            <w:left w:val="none" w:sz="0" w:space="0" w:color="auto"/>
            <w:bottom w:val="none" w:sz="0" w:space="0" w:color="auto"/>
            <w:right w:val="none" w:sz="0" w:space="0" w:color="auto"/>
          </w:divBdr>
          <w:divsChild>
            <w:div w:id="692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law/gk-rf-chast2/razdel-iv/glava-59/ss-1_7/statia-1064/?marker=fdoctlaw" TargetMode="External"/><Relationship Id="rId13" Type="http://schemas.openxmlformats.org/officeDocument/2006/relationships/hyperlink" Target="http://sudact.ru/law/gk-rf-chast2/razdel-iv/glava-48/statia-947/?marker=fdoctlaw" TargetMode="External"/><Relationship Id="rId18" Type="http://schemas.openxmlformats.org/officeDocument/2006/relationships/hyperlink" Target="http://sudact.ru/law/gk-rf-chast1/razdel-iii/podrazdel-1_1/glava-22/statia-314/?marker=fdoctlaw" TargetMode="External"/><Relationship Id="rId3" Type="http://schemas.openxmlformats.org/officeDocument/2006/relationships/webSettings" Target="webSettings.xml"/><Relationship Id="rId21" Type="http://schemas.openxmlformats.org/officeDocument/2006/relationships/hyperlink" Target="http://sudact.ru/law/gpk-rf/razdel-ii/podrazdel-ii/glava-16/statia-194/?marker=fdoctlaw" TargetMode="External"/><Relationship Id="rId7" Type="http://schemas.openxmlformats.org/officeDocument/2006/relationships/hyperlink" Target="http://sudact.ru/law/uk-rf/osobennaia-chast/razdel-viii/glava-21/statia-161/?marker=fdoctlaw" TargetMode="External"/><Relationship Id="rId12" Type="http://schemas.openxmlformats.org/officeDocument/2006/relationships/hyperlink" Target="http://sudact.ru/law/gk-rf-chast2/razdel-iv/glava-48/statia-943/?marker=fdoctlaw" TargetMode="External"/><Relationship Id="rId17" Type="http://schemas.openxmlformats.org/officeDocument/2006/relationships/hyperlink" Target="http://sudact.ru/law/zakon-rf-ot-07021992-n-2300-1-o/?marker=fdoctlaw"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dact.ru/law/gk-rf-chast2/razdel-iv/glava-48/statia-954/?marker=fdoctlaw" TargetMode="External"/><Relationship Id="rId20" Type="http://schemas.openxmlformats.org/officeDocument/2006/relationships/hyperlink" Target="http://sudact.ru/law/gpk-rf/razdel-i/glava-7/statia-103/?marker=fdoctlaw" TargetMode="External"/><Relationship Id="rId1" Type="http://schemas.openxmlformats.org/officeDocument/2006/relationships/styles" Target="styles.xml"/><Relationship Id="rId6" Type="http://schemas.openxmlformats.org/officeDocument/2006/relationships/hyperlink" Target="http://sudact.ru/law/gpk-rf/razdel-ii/podrazdel-ii/glava-15/statia-167/?marker=fdoctlaw" TargetMode="External"/><Relationship Id="rId11" Type="http://schemas.openxmlformats.org/officeDocument/2006/relationships/hyperlink" Target="http://sudact.ru/law/gk-rf-chast2/razdel-iv/glava-48/statia-929/?marker=fdoctlaw" TargetMode="External"/><Relationship Id="rId24" Type="http://schemas.openxmlformats.org/officeDocument/2006/relationships/fontTable" Target="fontTable.xml"/><Relationship Id="rId5" Type="http://schemas.openxmlformats.org/officeDocument/2006/relationships/hyperlink" Target="http://sudact.ru/law/gpk-rf/razdel-i/glava-4/statia-39/?marker=fdoctlaw" TargetMode="External"/><Relationship Id="rId15" Type="http://schemas.openxmlformats.org/officeDocument/2006/relationships/hyperlink" Target="http://sudact.ru/law/zakon-rf-ot-07021992-n-2300-1-o/?marker=fdoctlaw" TargetMode="External"/><Relationship Id="rId23" Type="http://schemas.openxmlformats.org/officeDocument/2006/relationships/image" Target="media/image1.png"/><Relationship Id="rId10" Type="http://schemas.openxmlformats.org/officeDocument/2006/relationships/hyperlink" Target="http://sudact.ru/law/gk-rf-chast1/razdel-iii/podrazdel-1_1/glava-22/statia-310/?marker=fdoctlaw" TargetMode="External"/><Relationship Id="rId19" Type="http://schemas.openxmlformats.org/officeDocument/2006/relationships/hyperlink" Target="http://sudact.ru/law/gk-rf-chast1/razdel-i/podrazdel-3/glava-8/statia-151/?marker=fdoctlaw" TargetMode="External"/><Relationship Id="rId4" Type="http://schemas.openxmlformats.org/officeDocument/2006/relationships/hyperlink" Target="http://sudact.ru/regular/court/W7UPhp1rUO1H/" TargetMode="External"/><Relationship Id="rId9" Type="http://schemas.openxmlformats.org/officeDocument/2006/relationships/hyperlink" Target="http://sudact.ru/law/gk-rf-chast1/razdel-iii/podrazdel-1_1/glava-22/statia-309/?marker=fdoctlaw" TargetMode="External"/><Relationship Id="rId14" Type="http://schemas.openxmlformats.org/officeDocument/2006/relationships/hyperlink" Target="http://sudact.ru/law/gk-rf-chast1/razdel-iii/podrazdel-1_1/glava-23/ss-2_3/statia-330/?marker=fdoctlaw" TargetMode="External"/><Relationship Id="rId22" Type="http://schemas.openxmlformats.org/officeDocument/2006/relationships/hyperlink" Target="http://sudact.ru/law/gpk-rf/razdel-ii/podrazdel-ii/glava-16/statia-198/?marker=fdoct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3504</Words>
  <Characters>19978</Characters>
  <Application>Microsoft Office Word</Application>
  <DocSecurity>0</DocSecurity>
  <Lines>166</Lines>
  <Paragraphs>46</Paragraphs>
  <ScaleCrop>false</ScaleCrop>
  <Company/>
  <LinksUpToDate>false</LinksUpToDate>
  <CharactersWithSpaces>23436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2016-09-03T10:07:00Z</dcterms:created>
  <dcterms:modified xsi:type="dcterms:W3CDTF">2016-09-03T10:09:00Z</dcterms:modified>
</cp:coreProperties>
</file>