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0F" w:rsidRDefault="006C2E0F" w:rsidP="006C2E0F">
      <w:pPr>
        <w:autoSpaceDE w:val="0"/>
        <w:jc w:val="center"/>
        <w:rPr>
          <w:rFonts w:cs="Arial"/>
          <w:b/>
        </w:rPr>
      </w:pPr>
      <w:r>
        <w:rPr>
          <w:rFonts w:cs="Arial"/>
          <w:b/>
        </w:rPr>
        <w:t xml:space="preserve">РАСЧЕТ ИСКОВЫХ ТРЕБОВАНИЙ </w:t>
      </w:r>
    </w:p>
    <w:p w:rsidR="006C2E0F" w:rsidRDefault="006C2E0F" w:rsidP="006C2E0F">
      <w:pPr>
        <w:autoSpaceDE w:val="0"/>
        <w:jc w:val="center"/>
        <w:rPr>
          <w:rFonts w:eastAsia="Arial CYR" w:cs="Arial CYR"/>
          <w:b/>
          <w:bCs/>
        </w:rPr>
      </w:pPr>
      <w:r>
        <w:rPr>
          <w:rFonts w:eastAsia="Arial CYR" w:cs="Arial CYR"/>
          <w:b/>
          <w:bCs/>
        </w:rPr>
        <w:t>о разделе совместно нажитого имущества</w:t>
      </w:r>
    </w:p>
    <w:p w:rsidR="006C2E0F" w:rsidRDefault="006C2E0F" w:rsidP="006C2E0F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p w:rsidR="006C2E0F" w:rsidRDefault="006C2E0F" w:rsidP="006C2E0F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p w:rsidR="006C2E0F" w:rsidRDefault="006C2E0F" w:rsidP="006C2E0F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Стоимость  совместно нажитого имущества составляет 293200+4900 = 298100 (Двести девяносто восемь сто) рублей.</w:t>
      </w:r>
    </w:p>
    <w:p w:rsidR="006C2E0F" w:rsidRDefault="006C2E0F" w:rsidP="006C2E0F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Стоимость доли каждого из супругов  составляет 149050 (Сто сорок девять тысяч пятьдесят) рублей.</w:t>
      </w:r>
    </w:p>
    <w:p w:rsidR="006C2E0F" w:rsidRDefault="006C2E0F" w:rsidP="006C2E0F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p w:rsidR="006C2E0F" w:rsidRDefault="006C2E0F" w:rsidP="006C2E0F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Стоимость автомобиля составляет   </w:t>
      </w:r>
      <w:r>
        <w:rPr>
          <w:rFonts w:ascii="Times New Roman" w:eastAsia="Arial CYR" w:hAnsi="Times New Roman" w:cs="Arial CYR"/>
          <w:sz w:val="24"/>
          <w:szCs w:val="24"/>
        </w:rPr>
        <w:t>293200 (Двести  девяносто три тысячи двести)</w:t>
      </w:r>
      <w:r>
        <w:rPr>
          <w:rFonts w:ascii="Times New Roman" w:hAnsi="Times New Roman" w:cs="Arial"/>
          <w:sz w:val="24"/>
          <w:szCs w:val="24"/>
        </w:rPr>
        <w:t xml:space="preserve">  рублей.</w:t>
      </w:r>
    </w:p>
    <w:p w:rsidR="006C2E0F" w:rsidRDefault="006C2E0F" w:rsidP="006C2E0F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Стоимость доли каждого из супругов на автомобиль составляет  </w:t>
      </w:r>
      <w:r>
        <w:rPr>
          <w:rFonts w:ascii="Times New Roman" w:eastAsia="Courier New" w:hAnsi="Times New Roman" w:cs="Courier New"/>
          <w:sz w:val="24"/>
          <w:szCs w:val="24"/>
        </w:rPr>
        <w:t>146600 (Сто сорок шесть тысяч шестьсот)</w:t>
      </w:r>
      <w:r>
        <w:rPr>
          <w:rFonts w:ascii="Times New Roman" w:hAnsi="Times New Roman" w:cs="Arial"/>
          <w:sz w:val="24"/>
          <w:szCs w:val="24"/>
        </w:rPr>
        <w:t xml:space="preserve">  рублей.</w:t>
      </w:r>
    </w:p>
    <w:p w:rsidR="006C2E0F" w:rsidRDefault="006C2E0F" w:rsidP="006C2E0F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Поскольку стоимость части имущества, передаваемой Ответчику, превышает стоимость части имущества, передаваемой Истцу,  компенсация за автомобиль  составляет  </w:t>
      </w:r>
      <w:r>
        <w:rPr>
          <w:rFonts w:ascii="Times New Roman" w:eastAsia="Courier New" w:hAnsi="Times New Roman" w:cs="Courier New"/>
          <w:sz w:val="24"/>
          <w:szCs w:val="24"/>
        </w:rPr>
        <w:t xml:space="preserve">146600 (Сто сорок шесть тысяч шестьсот) </w:t>
      </w:r>
      <w:r>
        <w:rPr>
          <w:rFonts w:ascii="Times New Roman" w:hAnsi="Times New Roman" w:cs="Arial"/>
          <w:sz w:val="24"/>
          <w:szCs w:val="24"/>
        </w:rPr>
        <w:t>рублей.</w:t>
      </w:r>
    </w:p>
    <w:p w:rsidR="006C2E0F" w:rsidRDefault="006C2E0F" w:rsidP="006C2E0F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p w:rsidR="006C2E0F" w:rsidRDefault="006C2E0F" w:rsidP="006C2E0F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Итого: компенсация истцу со стороны Ответчика за автомобиль составляет - </w:t>
      </w:r>
      <w:r>
        <w:rPr>
          <w:rFonts w:ascii="Times New Roman" w:eastAsia="Courier New" w:hAnsi="Times New Roman" w:cs="Courier New"/>
          <w:sz w:val="24"/>
          <w:szCs w:val="24"/>
        </w:rPr>
        <w:t xml:space="preserve">146600 (Сто сорок шесть тысяч шестьсот) </w:t>
      </w:r>
      <w:r>
        <w:rPr>
          <w:rFonts w:ascii="Times New Roman" w:hAnsi="Times New Roman" w:cs="Arial"/>
          <w:sz w:val="24"/>
          <w:szCs w:val="24"/>
        </w:rPr>
        <w:t xml:space="preserve">  рублей.</w:t>
      </w:r>
    </w:p>
    <w:p w:rsidR="006C2E0F" w:rsidRDefault="006C2E0F" w:rsidP="006C2E0F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p w:rsidR="006C2E0F" w:rsidRDefault="006C2E0F" w:rsidP="006C2E0F">
      <w:pPr>
        <w:pStyle w:val="ConsPlusNormal"/>
        <w:numPr>
          <w:ilvl w:val="3"/>
          <w:numId w:val="1"/>
        </w:numPr>
        <w:ind w:left="0"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стоимость доли  истца в Уставном капитале   в размере ½ 49 %,  составляет 2450 (Две тысячи четыреста пятьдесят) рублей.</w:t>
      </w:r>
    </w:p>
    <w:p w:rsidR="006C2E0F" w:rsidRDefault="006C2E0F" w:rsidP="006C2E0F">
      <w:pPr>
        <w:ind w:firstLine="540"/>
        <w:jc w:val="both"/>
        <w:rPr>
          <w:rFonts w:cs="Arial"/>
        </w:rPr>
      </w:pPr>
    </w:p>
    <w:p w:rsidR="006C2E0F" w:rsidRDefault="006C2E0F" w:rsidP="006C2E0F">
      <w:pPr>
        <w:ind w:firstLine="540"/>
        <w:jc w:val="both"/>
        <w:rPr>
          <w:rFonts w:cs="Arial"/>
        </w:rPr>
      </w:pPr>
      <w:r>
        <w:rPr>
          <w:rFonts w:cs="Arial"/>
        </w:rPr>
        <w:t>Всего сумма иска: 149050 (Сто сорок девять тысяч пятьдесят) рублей.</w:t>
      </w:r>
    </w:p>
    <w:p w:rsidR="006C2E0F" w:rsidRDefault="006C2E0F" w:rsidP="006C2E0F">
      <w:pPr>
        <w:pStyle w:val="ConsPlusNormal"/>
        <w:ind w:firstLine="540"/>
        <w:jc w:val="both"/>
        <w:rPr>
          <w:rFonts w:ascii="Times New Roman" w:hAnsi="Times New Roman" w:cs="Arial"/>
        </w:rPr>
      </w:pPr>
    </w:p>
    <w:p w:rsidR="006C2E0F" w:rsidRDefault="006C2E0F" w:rsidP="006C2E0F">
      <w:pPr>
        <w:autoSpaceDE w:val="0"/>
        <w:ind w:firstLine="540"/>
        <w:jc w:val="both"/>
        <w:rPr>
          <w:rFonts w:eastAsia="Arial CYR" w:cs="Arial CYR"/>
        </w:rPr>
      </w:pPr>
    </w:p>
    <w:p w:rsidR="006C2E0F" w:rsidRDefault="006C2E0F" w:rsidP="006C2E0F">
      <w:pPr>
        <w:autoSpaceDE w:val="0"/>
        <w:ind w:firstLine="540"/>
        <w:jc w:val="both"/>
        <w:rPr>
          <w:rFonts w:eastAsia="Arial CYR" w:cs="Arial CYR"/>
        </w:rPr>
      </w:pPr>
    </w:p>
    <w:p w:rsidR="006C2E0F" w:rsidRDefault="006C2E0F" w:rsidP="006C2E0F">
      <w:pPr>
        <w:autoSpaceDE w:val="0"/>
        <w:ind w:firstLine="540"/>
        <w:jc w:val="both"/>
        <w:rPr>
          <w:rFonts w:eastAsia="Arial CYR" w:cs="Arial CYR"/>
        </w:rPr>
      </w:pPr>
    </w:p>
    <w:p w:rsidR="006C2E0F" w:rsidRDefault="006C2E0F" w:rsidP="006C2E0F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"__"____________ 2009 г.                                              ______________ /Е.С. </w:t>
      </w:r>
      <w:proofErr w:type="spellStart"/>
      <w:r>
        <w:rPr>
          <w:rFonts w:eastAsia="Arial CYR" w:cs="Arial CYR"/>
        </w:rPr>
        <w:t>Ерандина</w:t>
      </w:r>
      <w:proofErr w:type="spellEnd"/>
      <w:r>
        <w:rPr>
          <w:rFonts w:eastAsia="Arial CYR" w:cs="Arial CYR"/>
        </w:rPr>
        <w:t>/</w:t>
      </w:r>
    </w:p>
    <w:p w:rsidR="006C2E0F" w:rsidRDefault="006C2E0F" w:rsidP="006C2E0F">
      <w:pPr>
        <w:autoSpaceDE w:val="0"/>
        <w:ind w:firstLine="540"/>
        <w:jc w:val="both"/>
        <w:rPr>
          <w:rFonts w:eastAsia="Arial CYR" w:cs="Arial CYR"/>
        </w:rPr>
      </w:pPr>
    </w:p>
    <w:p w:rsidR="00A7044B" w:rsidRDefault="00A7044B"/>
    <w:sectPr w:rsidR="00A7044B" w:rsidSect="00A7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E0F"/>
    <w:rsid w:val="006C2E0F"/>
    <w:rsid w:val="00A7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6C2E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2016-05-28T20:52:00Z</dcterms:created>
  <dcterms:modified xsi:type="dcterms:W3CDTF">2016-05-28T20:54:00Z</dcterms:modified>
</cp:coreProperties>
</file>