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 ____________________________________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 (наименование суда первой инстанции)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 Истец: _______________________________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                   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(сведения об истце, указанные</w:t>
      </w:r>
      <w:proofErr w:type="gramEnd"/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 в п. 2 ч. 2 ст. 131 ГПК РФ)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 Ответчик: ____________________________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(сведения об ответчике, указанные</w:t>
      </w:r>
      <w:proofErr w:type="gramEnd"/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 в п. 3 ч. 2 ст. 131 ГПК РФ)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 Цена иска ____________________________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(сумма в рублях, если иск подлежит</w:t>
      </w:r>
      <w:proofErr w:type="gramEnd"/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                                             оценке)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   </w:t>
      </w:r>
      <w:hyperlink r:id="rId4" w:history="1">
        <w:r>
          <w:rPr>
            <w:rStyle w:val="apple-converted-space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 </w:t>
        </w:r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 ИСКОВОЕ ЗАЯВЛЕНИЕ</w:t>
        </w:r>
      </w:hyperlink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 о возмещении вреда, причиненного гражданином,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дееспособность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которого ограничена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"___"________  ____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  гражданином  __________________  в  результате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 (указать обстоятельства, повлекшие основания иска)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был нанесен вред в виде __________________________________________________.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                (вид ущерба, например: повреждение либо утрата имущества)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Вина ответчика в происшедшем подтверждается __________________________.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                                             (например: заключение и т.д.)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Решением  суда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_______________ "___"________ ____ г. N ___ ответчик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признан</w:t>
      </w:r>
      <w:proofErr w:type="gramEnd"/>
      <w:r>
        <w:rPr>
          <w:rFonts w:ascii="Arial" w:hAnsi="Arial" w:cs="Arial"/>
          <w:color w:val="333333"/>
          <w:sz w:val="18"/>
          <w:szCs w:val="18"/>
        </w:rPr>
        <w:t>   ограничено   дееспособным   с   назначенным  попечителем  в  лице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_______________________, однако в соответствии с п. 1 ст. 30 ГК РФ ответчик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 (Ф.И.О.)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самостоятельно несет имущественную ответственность за причиненный им вред.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Согласно   расчету,  произведенному  мною,  размер  вреда, причиненного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ответчиком, составляет _____ рублей. Расчет прилагается.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На  основании   изложенного,  руководствуясь  ст. 30, 1064 ГК РФ,  ч. 1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ст. 22 ГПК РФ,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 ПРОШУ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1.  Взыскать  с  ответчика  ________________  (Ф.И.О.)  в  мою пользу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</w:t>
      </w:r>
      <w:proofErr w:type="gramEnd"/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результате</w:t>
      </w:r>
      <w:proofErr w:type="gramEnd"/>
      <w:r>
        <w:rPr>
          <w:rFonts w:ascii="Arial" w:hAnsi="Arial" w:cs="Arial"/>
          <w:color w:val="333333"/>
          <w:sz w:val="18"/>
          <w:szCs w:val="18"/>
        </w:rPr>
        <w:t>  причинения  мне  вреда  в виде ________________, ______________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рублей.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2. Вызвать в суд свидетелей ______________ (Ф.И.О., адреса).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Приложения: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Заключение.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2. Расчет - на ____ стр.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3. Уведомление о вручении ответчику заказного письма - на ____ стр.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4. Другие доказательства - на ____ стр.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   5. Копия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5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искового заявления.</w:t>
        </w:r>
      </w:hyperlink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Дата подачи заявления: "___"___________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AE1485" w:rsidRDefault="00AE1485" w:rsidP="00AE148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Подпись истца</w:t>
      </w:r>
    </w:p>
    <w:p w:rsidR="00AE1485" w:rsidRDefault="00AE1485" w:rsidP="00AE1485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E1485" w:rsidRDefault="00AE1485" w:rsidP="00AE148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</w:p>
    <w:p w:rsidR="00AE1485" w:rsidRDefault="00AE1485" w:rsidP="00AE148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</w:p>
    <w:p w:rsidR="00AE1485" w:rsidRDefault="00AE1485" w:rsidP="00AE148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6361DE" w:rsidRDefault="006361DE"/>
    <w:sectPr w:rsidR="006361DE" w:rsidSect="00636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1485"/>
    <w:rsid w:val="006361DE"/>
    <w:rsid w:val="00AE1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1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AE1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E1485"/>
    <w:rPr>
      <w:color w:val="0000FF"/>
      <w:u w:val="single"/>
    </w:rPr>
  </w:style>
  <w:style w:type="character" w:customStyle="1" w:styleId="apple-converted-space">
    <w:name w:val="apple-converted-space"/>
    <w:basedOn w:val="a0"/>
    <w:rsid w:val="00AE1485"/>
  </w:style>
  <w:style w:type="paragraph" w:styleId="a4">
    <w:name w:val="Normal (Web)"/>
    <w:basedOn w:val="a"/>
    <w:uiPriority w:val="99"/>
    <w:semiHidden/>
    <w:unhideWhenUsed/>
    <w:rsid w:val="00AE1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E14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4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2688</Characters>
  <Application>Microsoft Office Word</Application>
  <DocSecurity>0</DocSecurity>
  <Lines>22</Lines>
  <Paragraphs>6</Paragraphs>
  <ScaleCrop>false</ScaleCrop>
  <Company/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2016-05-20T17:24:00Z</dcterms:created>
  <dcterms:modified xsi:type="dcterms:W3CDTF">2016-05-20T17:24:00Z</dcterms:modified>
</cp:coreProperties>
</file>