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3D6C" w:rsidRDefault="003E3D6C" w:rsidP="003E3D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E3D6C" w:rsidRDefault="003E3D6C" w:rsidP="003E3D6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3D6C" w:rsidRDefault="003E3D6C" w:rsidP="003E3D6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расторжении договора поднайма жилого помещения,</w:t>
      </w:r>
      <w:r>
        <w:rPr>
          <w:rFonts w:ascii="Arial" w:hAnsi="Arial" w:cs="Arial"/>
          <w:color w:val="333333"/>
          <w:sz w:val="18"/>
          <w:szCs w:val="18"/>
        </w:rPr>
        <w:br/>
        <w:t>предоставленного по договору социального найма</w:t>
      </w:r>
      <w:r>
        <w:rPr>
          <w:rFonts w:ascii="Arial" w:hAnsi="Arial" w:cs="Arial"/>
          <w:color w:val="333333"/>
          <w:sz w:val="18"/>
          <w:szCs w:val="18"/>
        </w:rPr>
        <w:br/>
        <w:t>в связи с бесхозяйственным обращением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3D6C" w:rsidRDefault="003E3D6C" w:rsidP="003E3D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3E3D6C" w:rsidRDefault="003E3D6C" w:rsidP="003E3D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Вместе с Истцом проживают члены его семьи: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___________________________________________.</w:t>
      </w:r>
    </w:p>
    <w:p w:rsidR="003E3D6C" w:rsidRDefault="003E3D6C" w:rsidP="003E3D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заключил с Ответчиком договор поднайма изолированного жилого помещения, предоставленного по договору социального найма, состоящего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____________________, общей площадью _______ кв. м, расположенного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3E3D6C" w:rsidRDefault="003E3D6C" w:rsidP="003E3D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протяжении _____________________ месяцев Ответчик бесхозяйственно относится к жилому помещению: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___________________________________________________________________________________ (указать </w:t>
      </w:r>
      <w:r>
        <w:rPr>
          <w:rFonts w:ascii="Arial" w:hAnsi="Arial" w:cs="Arial"/>
          <w:color w:val="333333"/>
          <w:sz w:val="18"/>
          <w:szCs w:val="18"/>
        </w:rPr>
        <w:lastRenderedPageBreak/>
        <w:t>факты), а также допускает его разрушение: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 (указать факты).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письменно предупредил Ответчика о недопустимости бесхозяйственного отношения к жилому помещению. Ответчик на предупреждения не отреагировал, меры по устранению недостатков не принимает.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3D6C" w:rsidRDefault="003E3D6C" w:rsidP="003E3D6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ч. 4 ст. 79 ЖК РФ, ст. 131 – 132 ГПК РФ, прошу: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Расторгнуть договор поднайма жилого помещения, предоставленного по договору социального найма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между Истцом и Ответчиком.</w:t>
      </w:r>
    </w:p>
    <w:p w:rsidR="003E3D6C" w:rsidRDefault="003E3D6C" w:rsidP="003E3D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Выселить Ответчика из указанного жилого помещения.</w:t>
      </w:r>
    </w:p>
    <w:p w:rsidR="003E3D6C" w:rsidRDefault="003E3D6C" w:rsidP="003E3D6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E3D6C" w:rsidRDefault="003E3D6C" w:rsidP="003E3D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E3D6C" w:rsidRDefault="003E3D6C" w:rsidP="003E3D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E3D6C" w:rsidRDefault="003E3D6C" w:rsidP="003E3D6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hyperlink r:id="rId5" w:history="1"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72F04" w:rsidRDefault="00772F04"/>
    <w:sectPr w:rsidR="00772F04" w:rsidSect="00772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D6C"/>
    <w:rsid w:val="003E3D6C"/>
    <w:rsid w:val="00772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3D6C"/>
    <w:rPr>
      <w:color w:val="0000FF"/>
      <w:u w:val="single"/>
    </w:rPr>
  </w:style>
  <w:style w:type="paragraph" w:customStyle="1" w:styleId="a4">
    <w:name w:val="a4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E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E3D6C"/>
    <w:rPr>
      <w:b/>
      <w:bCs/>
    </w:rPr>
  </w:style>
  <w:style w:type="character" w:customStyle="1" w:styleId="apple-converted-space">
    <w:name w:val="apple-converted-space"/>
    <w:basedOn w:val="a0"/>
    <w:rsid w:val="003E3D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9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2016-05-19T17:57:00Z</dcterms:created>
  <dcterms:modified xsi:type="dcterms:W3CDTF">2016-05-19T17:57:00Z</dcterms:modified>
</cp:coreProperties>
</file>