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ДОГОВОР N ____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дарения комнаты в коммунальной квартире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(место и дата заключения договора прописью)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Гр. РФ ______________, именуем__ в дальнейшем Даритель, с одной стороны, и гр. РФ ____________, именуем__ в дальнейшем Одаряемый, с другой стороны, заключили настоящий Договор о нижеследующем: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1. ПРЕДМЕТ ДОГОВОРА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1.1. В соответствии с настоящим Договором Даритель безвозмездно передает в собственность Одаряемому одну комнату N ____ в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__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_-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комнатной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коммунальной квартире, расположенной на __ этаже __________ (блочного, панельного, кирпичного, бревенчатого) дома, находящегося по адресу: индекс: ___________, ______________ область, город _____________, улица ____________, дом _____, корп. ______, квартира N ____ (далее по тексту Договора - Комната).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1.2. Общая полезная площадь Комнаты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- ____ (____________)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кв. м (указать цифрами и прописью), в том числе жилая площадь - _____ (_____________) кв. м.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Комната расположена в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__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_-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комнатной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квартире общей площадью ____ (____________) кв. м, жилой площадью ____ (_______________) кв. м, в том числе площадь остальных комнат - ______ (_____________) кв. м &lt;*&gt;.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1.3. Вместе с Комнатой N _____ отчуждается _____ (указать дробью) долей в праве на места общего пользования в данной коммунальной квартире &lt;**&gt;.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 1.4. Инвентаризационная оценка Комнаты N _____ составляет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_____________</w:t>
      </w:r>
      <w:proofErr w:type="gramEnd"/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(__________________________) рублей, что подтверждается справкой N ________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от "__"______ ____ г.,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выданной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______________________________________ БТИ.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 (указать наименование муниципального образования)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 1.5.  Указанная  Комната  и  доля  в  праве на общее имущество квартиры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принадлежит Дарителю на праве собственности на основании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 __________________</w:t>
      </w:r>
      <w:proofErr w:type="gramEnd"/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 &lt;***&gt;,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 (договора купли-продажи, иного правоустанавливающего документа)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что  подтверждается  свидетельством  о  государственной  регистрации  права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от "___"__________ ____ г., серия _________, N __________________,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выданным</w:t>
      </w:r>
      <w:proofErr w:type="gramEnd"/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________________________________________________________, регистрационный N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________________, о чем в Едином государственном реестре прав на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недвижимое</w:t>
      </w:r>
      <w:proofErr w:type="gramEnd"/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lastRenderedPageBreak/>
        <w:t xml:space="preserve">имущество и сделок с ним "___"___________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сделана запись N _______.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    1.6.  Одаряемый  принимает в дар от Дарителя указанную Комнату и долю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</w:t>
      </w:r>
      <w:proofErr w:type="gramEnd"/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праве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на общее имущество квартиры.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2. ПРАВА И ОБЯЗАННОСТИ СТОРОН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2.1. Даритель вправе отменить дарение, если Одаряемый совершил покушение на его жизнь, жизнь кого-либо из членов его семьи или близких родственников либо умышленно причинил Дарителю телесные повреждения.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случае умышленного лишения жизни Дарителя Одаряемым право требовать в суде отмены дарения принадлежит наследникам Дарителя.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2.2. Даритель вправе потребовать в судебном порядке отмены дарения, если обращение Одаряемого с подаренной Комнатой создает угрозу ее безвозвратной утраты.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2.3. Даритель вправе отменить дарение в случае, если он переживет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Одаряемого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2.4. В случае отмены дарения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Одаряемый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обязан возвратить подаренную Комнату, если она сохранилась в натуре к моменту отмены дарения.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3. КОНФИДЕНЦИАЛЬНОСТЬ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3.1. Условия настоящего Договора и дополнительных соглашений к нему конфиденциальны и не подлежат разглашению.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4. РАЗРЕШЕНИЕ СПОРОВ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4.2. При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неурегулировании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в процессе переговоров споры разрешаются в суде в порядке, установленном действующим законодательством.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5. ГОСУДАРСТВЕННАЯ РЕГИСТРАЦИЯ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5.1. Настоящий Договор вступает в законную силу и считается заключенным с момента государственной регистрации права собственности Одаряемого в Едином государственном реестре прав на недвижимое имущество и сделок с ним.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5.2. Расходы, связанные с государственной регистрацией Договора, а также права собственности Одаряемого, оплачиваются за счет Одаряемого.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5.3.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Одаряемый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приобретает право собственности на указанную Комнату и долю в праве на общее имущество квартиры после государственной регистрации перехода права собственности в Едином государственном реестре прав на недвижимое имущество и сделок с ним. Комната является переданной от Дарителя к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Одаряемому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после оформления передаточного акта в течение ____ </w:t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дней с момента государственной регистрации права собственности Одаряемого на Комнату.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6. ОСОБЫЕ УСЛОВИЯ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6.1. Даритель гарантирует, что до подписания настоящего Договора Комната никому не продана, не подарена, не заложена, не обременена правами третьих лиц, в споре и под арестом (запрещением) не состоит.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6.2. Комната свободна от проживания третьих лиц, имеющих в соответствии с законом или Договором право пользования данной Комнатой.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6.3. Стороны Договора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что отсутствуют обстоятельства, вынуждающие совершить данный Договор.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7. ЗАКЛЮЧИТЕЛЬНЫЕ ПОЛОЖЕНИЯ</w:t>
      </w:r>
    </w:p>
    <w:p w:rsidR="00947B13" w:rsidRDefault="00947B13" w:rsidP="00947B1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7.1. Во всем, что не предусмотрено настоящим Договором, стороны руководствуются действующим законодательством РФ.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7.2.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7.3.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Договор составлен в трех экземплярах, имеющих равную юридическую силу, один из которых находится у Дарителя, второй - у Одаряемого, третий - в органе, осуществляющем государственную регистрацию прав на недвижимое имущество.</w:t>
      </w:r>
      <w:proofErr w:type="gramEnd"/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 7.4. Адреса и подписи сторон: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 Даритель: гр. РФ _____________________________________________________,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пол ______, дата рождения _________________, место рождения ______________,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паспорт: серия ______, N ___________________, выдан "___"__________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__________________________________________________________________________;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проживает по адресу: _____________________________________________________.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Одаряемый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: гр. РФ ____________________________________________________,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пол _____, дата рождения _________________, место рождения _______________,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паспорт: серия ______, N __________________, выдан "___"___________ ____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__________________________________________________________________________;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проживает по адресу: _____________________________________________________.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lastRenderedPageBreak/>
        <w:t>                              ПОДПИСИ СТОРОН: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 Даритель: _________________                  Одаряемый: _______________</w:t>
      </w:r>
    </w:p>
    <w:p w:rsidR="00947B13" w:rsidRDefault="00947B13" w:rsidP="00947B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 (подпись)                                    (подпись)</w:t>
      </w:r>
    </w:p>
    <w:p w:rsidR="00947B13" w:rsidRDefault="00947B13" w:rsidP="00947B1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 вопросам защиты авторского и патентного права рекомендуем записаться к нашему юристу по телефону: 8 (919) 722-05-32</w:t>
      </w:r>
      <w:proofErr w:type="gramStart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Т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акже Вы можете получить ответ на свой вопрос отправив сообщение по заявке на нашем сайте -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</w:p>
    <w:p w:rsidR="001A6588" w:rsidRDefault="001A6588"/>
    <w:sectPr w:rsidR="001A6588" w:rsidSect="001A6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7B13"/>
    <w:rsid w:val="001A6588"/>
    <w:rsid w:val="0094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7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7B13"/>
    <w:rPr>
      <w:b/>
      <w:bCs/>
    </w:rPr>
  </w:style>
  <w:style w:type="paragraph" w:customStyle="1" w:styleId="consplusnonformat">
    <w:name w:val="consplusnonformat"/>
    <w:basedOn w:val="a"/>
    <w:rsid w:val="00947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47B13"/>
  </w:style>
  <w:style w:type="character" w:styleId="a5">
    <w:name w:val="Hyperlink"/>
    <w:basedOn w:val="a0"/>
    <w:uiPriority w:val="99"/>
    <w:semiHidden/>
    <w:unhideWhenUsed/>
    <w:rsid w:val="00947B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1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1032</Words>
  <Characters>5883</Characters>
  <Application>Microsoft Office Word</Application>
  <DocSecurity>0</DocSecurity>
  <Lines>49</Lines>
  <Paragraphs>13</Paragraphs>
  <ScaleCrop>false</ScaleCrop>
  <Company/>
  <LinksUpToDate>false</LinksUpToDate>
  <CharactersWithSpaces>6902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2016-05-18T06:35:00Z</dcterms:created>
  <dcterms:modified xsi:type="dcterms:W3CDTF">2016-05-18T06:36:00Z</dcterms:modified>
</cp:coreProperties>
</file>