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BB6" w:rsidRDefault="00301BB6" w:rsidP="00301BB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Перовский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районный суд г. Москвы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Истец: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Корин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Анатолий Яковлевич,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проживающий: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Москва, Большая Полянка, д. 45.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Ответчик: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Басистова Ирина Михайловна,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проживающая: г. Москва, ул.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Кетчерская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, д. 8, корп. 1, кв. 83</w:t>
      </w:r>
      <w:proofErr w:type="gramEnd"/>
    </w:p>
    <w:p w:rsidR="00301BB6" w:rsidRDefault="00301BB6" w:rsidP="00301B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 защите чести, достоинства и деловой репутации;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возмещении морального вреда</w:t>
      </w:r>
    </w:p>
    <w:p w:rsidR="00301BB6" w:rsidRDefault="00301BB6" w:rsidP="00301B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 должности я являюсь директором Центра досуга и творчества (далее —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ЦДТ) «На Полянке».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Гр. Басистова Ирина Михайловна, бывший работник ЦДТ «На Полянке»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(педагог дополнительного образования), уволенная в мае 1999 г. по ст. 33 п. 3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КЗоТ РФ, постоянно обращается в различные инстанции с клеветническими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заявлениями, не соответствующими действительности и порочащими мою честь,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достоинство и деловую репутацию.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Так, Басистова И.М. в жалобах на имя руководства Московского комитета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образования привела следующие не соответствующие действительности сведения,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которые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порочат мою честь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, достоинство и деловую репутацию.</w:t>
      </w:r>
    </w:p>
    <w:p w:rsidR="00301BB6" w:rsidRDefault="00301BB6" w:rsidP="00301B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1. Что я допускаю нарушения финансового, правового, этического порядка 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практикую это как систему управления в целом.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Что я подтасовываю документы.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3. Что я нарушаю правила охраны труда, что приводит к заболеваниям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педагогов и детей.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4. Что мне свойственно действовать криминально.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5. Что у меня явные нарушения работы нервной системы.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6. Что я отношусь к преступникам.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7. Что у меня на содержании находятся отдельные сотрудники Московского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комитета образования.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8. Что я не имею человеческой культуры, не могу контактировать с людьми.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действительности никаких нарушений я как директор ЦДТ «На Полянке» не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допускал, документов не подтасовывал, криминально не действую, сотрудников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Московского комитета образования не содержу. Подтвердить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изложенное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могут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свидетели — сотрудники ЦДТ «На Полянке».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п. 2 постановления Пленума Верховного Суда РФ от 18 августа 1992 г. № 11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«О некоторых вопросах, возникших при рассмотрении судами дел о защите чести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 достоинства граждан, а также деловой репутации граждан и юридических лиц»1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указано: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«Под распространением сведений, порочащих честь и достоинство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граждан или деловую репутацию граждан и юридических лиц, о котором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указывается в статье 152 первой части Гражданского кодекса, следует пон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и-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мать опубликование таких сведений в печати, публичных выступлениях,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заявлениях, адресованных должностным лицам, или сообщение в иной,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том числе устной, форме нескольким или хотя бы одному лицу. Порочащими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являются также не соответствующие действительности сведения, содержащие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утверждения о нарушении гражданином или юридическим лицом действующего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законодательства или моральных принципов (о совершении нечестного поступка,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неправильном поведении в трудовом коллективе, быту и другие сведения, п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о-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рочащие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производственно-хозяйственную и общественную деятельность,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деловую репутацию и т.п.), которые умаляют честь и достоинство гражданина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либо репутацию гражданина или юридического лица».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lastRenderedPageBreak/>
        <w:t>Распространение обо мне не соответствующих действительности сведений,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порочащих мою честь, достоинство и деловую репутацию, причинило мне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нравственные страдания и нанесло моральный вред, который я оцениваю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30 (тридцать) тыс. руб.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основании изложенного, в соответствии со ст. 150, 151, 152,1099, 1100, 1101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ПС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1.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Признать не соответствующими действительности и порочащими мою честь,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достоинство и деловую репутацию сведения, содержащиеся в жалобах ответчика: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что я допускаю нарушения финансового, правового, этического порядка 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практикую это как систему управления в целом;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2) что я подтасовываю документы;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3) что я нарушаю правила охраны труда, что приводит к заболеваниям педагогов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 детей;</w:t>
      </w:r>
      <w:proofErr w:type="gramEnd"/>
    </w:p>
    <w:p w:rsidR="00301BB6" w:rsidRDefault="00301BB6" w:rsidP="00301B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исковых заявлений,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> </w:t>
      </w:r>
    </w:p>
    <w:p w:rsidR="005B5B76" w:rsidRDefault="005B5B76"/>
    <w:sectPr w:rsidR="005B5B76" w:rsidSect="005B5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BB6"/>
    <w:rsid w:val="00301BB6"/>
    <w:rsid w:val="005B5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1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01BB6"/>
    <w:rPr>
      <w:color w:val="0000FF"/>
      <w:u w:val="single"/>
    </w:rPr>
  </w:style>
  <w:style w:type="character" w:styleId="a5">
    <w:name w:val="Strong"/>
    <w:basedOn w:val="a0"/>
    <w:uiPriority w:val="22"/>
    <w:qFormat/>
    <w:rsid w:val="00301BB6"/>
    <w:rPr>
      <w:b/>
      <w:bCs/>
    </w:rPr>
  </w:style>
  <w:style w:type="character" w:customStyle="1" w:styleId="apple-converted-space">
    <w:name w:val="apple-converted-space"/>
    <w:basedOn w:val="a0"/>
    <w:rsid w:val="00301B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2016-05-16T13:23:00Z</dcterms:created>
  <dcterms:modified xsi:type="dcterms:W3CDTF">2016-05-16T13:23:00Z</dcterms:modified>
</cp:coreProperties>
</file>