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8FE" w:rsidRDefault="005148FE" w:rsidP="005148FE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(наименование организации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или фамилия, имя, отчество, адрес полностью).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(наименование организации или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фамилия, имя, отчество, адрес полностью)</w:t>
      </w:r>
    </w:p>
    <w:p w:rsidR="005148FE" w:rsidRDefault="005148FE" w:rsidP="005148F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защите чести и достоинства и компенсации морального вреда</w:t>
      </w:r>
    </w:p>
    <w:p w:rsidR="005148FE" w:rsidRDefault="005148FE" w:rsidP="005148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(Указать, когда, кем и где распространены сведения,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порочащие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по мнению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истца, его честь и достоинство, в чем заключаются эти сведения и почему они не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соответствуют действительности; при желании привести доказательства в</w:t>
      </w:r>
    </w:p>
    <w:p w:rsidR="005148FE" w:rsidRDefault="005148FE" w:rsidP="005148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подтверждение изложенного, обосновать размер сумм в счет компенсации морального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вреда.)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соответствии со ст. 151,152 ГК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обязать (наименование организации или фамилия, имя, отчество гражданина)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опровергнуть порочащие мою честь и достоинство сведения (указать характер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сведений и порядок их опровержения).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Взыскать в счет компенсации морального вреда (сумма цифрами и прописью)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подтверждение иска вызвать в суд свидетелей (фамилии, имена, отчества,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адреса).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1) имеющиеся у истца доказательства распространения порочащих его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свед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е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ний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(вырезка или выписка из печатных изданий, выписка из протоколов собраний,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заседаний и т.д. с приведением в них выступлений ответчика; письменные обращения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те или иные организации, письма граждан; и т.п.);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квитанция об уплате государственной пошлины;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копия искового заявления.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200_г. Подпись</w:t>
      </w:r>
      <w:proofErr w:type="gramStart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од распространением сведений, порочащих честь и достоинство,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понимается не только опубликование их в печати, сообщение по радио,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телевидению, других видах средств массовой информации, но и изложение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служебных характеристиках, публичных выступлениях, заявлениях,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адресованных должностным лицам, или сообщение в иной, в том числе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устной, форме неопределенному кругу лиц или хотя бы одному лицу.</w:t>
      </w:r>
    </w:p>
    <w:p w:rsidR="005148FE" w:rsidRDefault="005148FE" w:rsidP="005148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bdr w:val="none" w:sz="0" w:space="0" w:color="auto" w:frame="1"/>
          </w:rPr>
          <w:t>www.mashenkof.ru </w:t>
        </w:r>
      </w:hyperlink>
    </w:p>
    <w:p w:rsidR="00CF6259" w:rsidRDefault="00CF6259"/>
    <w:sectPr w:rsidR="00CF6259" w:rsidSect="00CF6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48FE"/>
    <w:rsid w:val="005148FE"/>
    <w:rsid w:val="00CF6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4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148FE"/>
    <w:rPr>
      <w:color w:val="0000FF"/>
      <w:u w:val="single"/>
    </w:rPr>
  </w:style>
  <w:style w:type="character" w:styleId="a5">
    <w:name w:val="Strong"/>
    <w:basedOn w:val="a0"/>
    <w:uiPriority w:val="22"/>
    <w:qFormat/>
    <w:rsid w:val="005148FE"/>
    <w:rPr>
      <w:b/>
      <w:bCs/>
    </w:rPr>
  </w:style>
  <w:style w:type="character" w:customStyle="1" w:styleId="apple-converted-space">
    <w:name w:val="apple-converted-space"/>
    <w:basedOn w:val="a0"/>
    <w:rsid w:val="005148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4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2016-05-16T13:19:00Z</dcterms:created>
  <dcterms:modified xsi:type="dcterms:W3CDTF">2016-05-16T13:19:00Z</dcterms:modified>
</cp:coreProperties>
</file>