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89" w:rsidRDefault="00905589" w:rsidP="0090558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905589" w:rsidRDefault="00905589" w:rsidP="0090558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905589" w:rsidRDefault="00905589" w:rsidP="0090558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05589" w:rsidRDefault="00905589" w:rsidP="0090558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905589" w:rsidRDefault="00905589" w:rsidP="0090558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905589" w:rsidRDefault="00905589" w:rsidP="0090558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05589" w:rsidRDefault="00905589" w:rsidP="0090558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905589" w:rsidRDefault="00905589" w:rsidP="0090558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05589" w:rsidRDefault="00905589" w:rsidP="0090558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905589" w:rsidRDefault="00905589" w:rsidP="0090558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905589" w:rsidRDefault="00905589" w:rsidP="0090558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05589" w:rsidRDefault="00905589" w:rsidP="0090558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905589" w:rsidRDefault="00905589" w:rsidP="0090558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05589" w:rsidRDefault="00905589" w:rsidP="0090558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  ___________________________</w:t>
      </w:r>
    </w:p>
    <w:p w:rsidR="00905589" w:rsidRDefault="00905589" w:rsidP="0090558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905589" w:rsidRDefault="00905589" w:rsidP="00905589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5589" w:rsidRDefault="00905589" w:rsidP="0090558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возмещении убытков при восстановлении</w:t>
      </w:r>
      <w:r>
        <w:rPr>
          <w:rFonts w:ascii="Arial" w:hAnsi="Arial" w:cs="Arial"/>
          <w:color w:val="333333"/>
          <w:sz w:val="18"/>
          <w:szCs w:val="18"/>
        </w:rPr>
        <w:br/>
        <w:t>нарушенного права после признания договора</w:t>
      </w:r>
      <w:r>
        <w:rPr>
          <w:rFonts w:ascii="Arial" w:hAnsi="Arial" w:cs="Arial"/>
          <w:color w:val="333333"/>
          <w:sz w:val="18"/>
          <w:szCs w:val="18"/>
        </w:rPr>
        <w:br/>
        <w:t xml:space="preserve">обмена жилыми помещениями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недействительным</w:t>
      </w:r>
      <w:proofErr w:type="gramEnd"/>
    </w:p>
    <w:p w:rsidR="00905589" w:rsidRDefault="00905589" w:rsidP="0090558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5589" w:rsidRDefault="00905589" w:rsidP="0090558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между Истцом и Ответчиком был заключен договор обмена изолированными жилыми помещениями в многоквартирных домах, предоставленными по договорам социального найма.</w:t>
      </w:r>
    </w:p>
    <w:p w:rsidR="00905589" w:rsidRDefault="00905589" w:rsidP="0090558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 вселении в обмениваемое жилое помещение, расположенное по адресу: 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___________________, Истец обнаружил, что Ответчиком нарушены условия договора и обязанности Ответчика по договору, а именно: 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 (указать нарушения).</w:t>
      </w:r>
    </w:p>
    <w:p w:rsidR="00905589" w:rsidRDefault="00905589" w:rsidP="0090558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______________________________ районным (городским) судом ___________________ области (края, республики) было принято решение о признании обмена жилыми помещениями между Истцом и Ответчиком по договору № ___________ от «___» __________ _____ г. недействительным.</w:t>
      </w:r>
    </w:p>
    <w:p w:rsidR="00905589" w:rsidRDefault="00905589" w:rsidP="0090558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При исполнении указанного решения суда Истец по вине Ответчика понес следующие убытки: 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(указать убытки и их оценку).</w:t>
      </w:r>
    </w:p>
    <w:p w:rsidR="00905589" w:rsidRDefault="00905589" w:rsidP="0090558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5589" w:rsidRDefault="00905589" w:rsidP="00905589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15 ГК РФ, прошу:</w:t>
      </w:r>
    </w:p>
    <w:p w:rsidR="00905589" w:rsidRDefault="00905589" w:rsidP="0090558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5589" w:rsidRDefault="00905589" w:rsidP="0090558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возместить Истцу убытки, понесенные им при восстановлении нарушенного права.</w:t>
      </w:r>
    </w:p>
    <w:p w:rsidR="00905589" w:rsidRDefault="00905589" w:rsidP="00905589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905589" w:rsidRDefault="00905589" w:rsidP="00905589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905589" w:rsidRDefault="00905589" w:rsidP="00905589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905589" w:rsidRDefault="00905589" w:rsidP="00905589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892ACC" w:rsidRDefault="00892ACC"/>
    <w:sectPr w:rsidR="00892ACC" w:rsidSect="0089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589"/>
    <w:rsid w:val="00892ACC"/>
    <w:rsid w:val="0090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90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90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90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5589"/>
    <w:rPr>
      <w:color w:val="0000FF"/>
      <w:u w:val="single"/>
    </w:rPr>
  </w:style>
  <w:style w:type="paragraph" w:customStyle="1" w:styleId="a4">
    <w:name w:val="a4"/>
    <w:basedOn w:val="a"/>
    <w:rsid w:val="0090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90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90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0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05589"/>
    <w:rPr>
      <w:b/>
      <w:bCs/>
    </w:rPr>
  </w:style>
  <w:style w:type="character" w:customStyle="1" w:styleId="apple-converted-space">
    <w:name w:val="apple-converted-space"/>
    <w:basedOn w:val="a0"/>
    <w:rsid w:val="00905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2016-05-16T09:59:00Z</dcterms:created>
  <dcterms:modified xsi:type="dcterms:W3CDTF">2016-05-16T10:00:00Z</dcterms:modified>
</cp:coreProperties>
</file>