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Управление Федеральной налоговой службы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по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_________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              ___________________________________________________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 (наименование, место нахождения)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 от:________________________________________________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 ___________________________________________________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 (наименование, ОГРН, ИНН, место нахождения)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 копия: Межрайонная инспекция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 Федеральной налоговой службы N___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по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_______________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 ___________________________________________________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 (наименование, место нахождения)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 от:________________________________________________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 ___________________________________________________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 (наименование, место нахождения)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ЖАЛОБА</w:t>
        </w:r>
      </w:hyperlink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 на решение о привлечении к ответственности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 за совершение налогового правонарушения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Межрайонной     инспекцией    Федеральной    налоговой     службы N____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color w:val="333333"/>
          <w:sz w:val="18"/>
          <w:szCs w:val="18"/>
        </w:rPr>
        <w:t>по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_____________в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отношении_____________</w:t>
      </w:r>
      <w:proofErr w:type="spellEnd"/>
      <w:r>
        <w:rPr>
          <w:rFonts w:ascii="Arial" w:hAnsi="Arial" w:cs="Arial"/>
          <w:color w:val="333333"/>
          <w:sz w:val="18"/>
          <w:szCs w:val="18"/>
        </w:rPr>
        <w:t>(далее  также - налогоплательщик) по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результатам   рассмотрения  материалов  выездной  налоговой  проверки  (акт</w:t>
      </w:r>
      <w:proofErr w:type="gramEnd"/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выездной  налоговой  проверки от "____"__________ 201___ г. N____) вынесено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решение  от "____"________201___ г. N___ о привлечении к ответственности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за</w:t>
      </w:r>
      <w:proofErr w:type="gramEnd"/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совершение налогового правонарушения, в соответствии с которым: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 xml:space="preserve">    налогоплательщик  привлечен  к ответственности за совершение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налогового</w:t>
      </w:r>
      <w:proofErr w:type="gramEnd"/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правонарушения,   предусмотренного   пунктом  1  статьи  122  части  первой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Налогового кодекса РФ, в виде штрафа в сумме_________________________ руб.;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доначислен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 налог в сумме______________________ руб.;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начислены  пени в сумме_______________________ руб. за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несвоевременную</w:t>
      </w:r>
      <w:proofErr w:type="gramEnd"/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уплату налога.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Копия  решения о привлечении к ответственности за совершение налогового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правонарушения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вручена</w:t>
      </w:r>
      <w:proofErr w:type="gramEnd"/>
      <w:r>
        <w:rPr>
          <w:rFonts w:ascii="Arial" w:hAnsi="Arial" w:cs="Arial"/>
          <w:color w:val="333333"/>
          <w:sz w:val="18"/>
          <w:szCs w:val="18"/>
        </w:rPr>
        <w:t>        представителю        налогоплательщика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"___"_________ 201____ г.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Решение  в  апелляционном  порядке  не  обжаловалось  и вступило в силу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"____"__________ 201___ г.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Налогоплательщик  считает,  что  указанное решение налогового органа не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соответствует  закону  и  иным нормативным правовым актам, а также нарушает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права и законные интересы налогоплательщика.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Незаконность и необоснованность обжалуемого решения в  обжалуемой части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выражаются в том, что______________________________________________________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(указываются основания для отмены решения со ссылками</w:t>
      </w:r>
      <w:proofErr w:type="gramEnd"/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__________________________________________________________________________.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на законы и иные правовые акты)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Таким образом,  обжалуемое  решение в обжалуемой части не соответствует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__________________________________________________________________________.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(указываются  законы  и  иные  нормативные  правовые  акты, которым, по</w:t>
      </w:r>
      <w:proofErr w:type="gramEnd"/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 мнению заявителя жалобы, не соответствует обжалуемое решение)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Нарушение   прав  и  законных  интересов  налогоплательщика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обжалуемым</w:t>
      </w:r>
      <w:proofErr w:type="gramEnd"/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решением   налогового  органа  выражается  в  том,  что  данное  решение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</w:t>
      </w:r>
      <w:proofErr w:type="gramEnd"/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обжалуемой    части    означает    лишение   налогоплательщика   имущества,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принадлежащего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ему на законных основаниях.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Учитывая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вышеизложенное</w:t>
      </w:r>
      <w:proofErr w:type="gramEnd"/>
      <w:r>
        <w:rPr>
          <w:rFonts w:ascii="Arial" w:hAnsi="Arial" w:cs="Arial"/>
          <w:color w:val="333333"/>
          <w:sz w:val="18"/>
          <w:szCs w:val="18"/>
        </w:rPr>
        <w:t>, на основании статьи 137, пункта 1 статьи 138,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пунктов 1 - 3 статьи 139 и статьи 140 части первой Налогового кодекса РФ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 ПРОШУ: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1)  решение Межрайонной инспекции Федеральной налоговой службы N____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по</w:t>
      </w:r>
      <w:proofErr w:type="gramEnd"/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 от "___"_________201_____ г. N_______  о привлечении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________________________ к    ответственности   за   совершение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налогового</w:t>
      </w:r>
      <w:proofErr w:type="gramEnd"/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правонарушения  отменить полностью;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2)   производство  по  делу  о  налоговом  правонарушении  в  отношении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 прекратить.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Приложение: 1. Копия обжалуемого решения налогового органа.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 2. Копии  документов,   подтверждающих   недействительность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 обжалуемого  решения налогового органа.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 3. Копия доверенности на представителя.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 Представитель__________________ по доверенности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 _______________________________________________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подпись___________________</w:t>
      </w:r>
      <w:proofErr w:type="spellEnd"/>
      <w:r>
        <w:rPr>
          <w:rFonts w:ascii="Arial" w:hAnsi="Arial" w:cs="Arial"/>
          <w:color w:val="333333"/>
          <w:sz w:val="18"/>
          <w:szCs w:val="18"/>
        </w:rPr>
        <w:t>, расшифровка подписи</w:t>
      </w:r>
    </w:p>
    <w:p w:rsidR="00BB5EC3" w:rsidRDefault="00BB5EC3" w:rsidP="00BB5EC3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 "___"________________ 201___ г.</w:t>
      </w:r>
    </w:p>
    <w:p w:rsidR="00BB5EC3" w:rsidRDefault="00BB5EC3" w:rsidP="00BB5EC3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0359D" w:rsidRDefault="0040359D"/>
    <w:sectPr w:rsidR="0040359D" w:rsidSect="00403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EC3"/>
    <w:rsid w:val="0040359D"/>
    <w:rsid w:val="00BB5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5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BB5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B5EC3"/>
  </w:style>
  <w:style w:type="character" w:styleId="a3">
    <w:name w:val="Hyperlink"/>
    <w:basedOn w:val="a0"/>
    <w:uiPriority w:val="99"/>
    <w:semiHidden/>
    <w:unhideWhenUsed/>
    <w:rsid w:val="00BB5EC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B5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0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brazci_zhalob/chto_takoe_zhalob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672</Words>
  <Characters>3834</Characters>
  <Application>Microsoft Office Word</Application>
  <DocSecurity>0</DocSecurity>
  <Lines>31</Lines>
  <Paragraphs>8</Paragraphs>
  <ScaleCrop>false</ScaleCrop>
  <Company/>
  <LinksUpToDate>false</LinksUpToDate>
  <CharactersWithSpaces>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2016-05-13T13:08:00Z</dcterms:created>
  <dcterms:modified xsi:type="dcterms:W3CDTF">2016-05-13T13:08:00Z</dcterms:modified>
</cp:coreProperties>
</file>