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F07" w:rsidRPr="00443F07" w:rsidRDefault="00443F07" w:rsidP="00443F07">
      <w:pPr>
        <w:shd w:val="clear" w:color="auto" w:fill="FFFFFF"/>
        <w:spacing w:after="0" w:line="240" w:lineRule="auto"/>
        <w:jc w:val="right"/>
        <w:outlineLvl w:val="1"/>
        <w:rPr>
          <w:rFonts w:ascii="Arial" w:eastAsia="Times New Roman" w:hAnsi="Arial" w:cs="Arial"/>
          <w:color w:val="000000"/>
          <w:sz w:val="36"/>
          <w:szCs w:val="36"/>
          <w:lang w:eastAsia="ru-RU"/>
        </w:rPr>
      </w:pPr>
      <w:r w:rsidRPr="00443F07">
        <w:rPr>
          <w:rFonts w:ascii="Arial" w:eastAsia="Times New Roman" w:hAnsi="Arial" w:cs="Arial"/>
          <w:color w:val="000000"/>
          <w:sz w:val="36"/>
          <w:szCs w:val="36"/>
          <w:lang w:eastAsia="ru-RU"/>
        </w:rPr>
        <w:t>    </w:t>
      </w:r>
      <w:r w:rsidRPr="00443F07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ru-RU"/>
        </w:rPr>
        <w:t>  В Кузьминский районный суд г. Москвы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 109377, Москва, ул. Зеленодольская дом 8/13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                                                         </w:t>
      </w: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Ответчик: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ООО «ПИРОЖКОВАЯ»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109443, Москва, ул. Юных Ленинцев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                     дом 71 корп. 1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 № 1: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Томайлы Петр Михайлович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Москва, Локомотивный пр. д. 7 кв. 28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 № 2: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Нафталимов Геннадий Петрович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Калужская область,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                                                    Кировский район д. Якимова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 ул. Центральная дом 46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Истец № 3: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Завричко Роман Алексеевич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Адрес: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Московская область,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                г. Химки, ул. Молодежная д. 52, кв. 430</w:t>
      </w:r>
    </w:p>
    <w:p w:rsidR="00443F07" w:rsidRPr="00443F07" w:rsidRDefault="00443F07" w:rsidP="00443F0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center"/>
        <w:outlineLvl w:val="0"/>
        <w:rPr>
          <w:rFonts w:ascii="Georgia" w:eastAsia="Times New Roman" w:hAnsi="Georgia" w:cs="Times New Roman"/>
          <w:color w:val="000000"/>
          <w:kern w:val="36"/>
          <w:sz w:val="48"/>
          <w:szCs w:val="48"/>
          <w:lang w:eastAsia="ru-RU"/>
        </w:rPr>
      </w:pPr>
      <w:hyperlink r:id="rId5" w:history="1">
        <w:r w:rsidRPr="00443F07">
          <w:rPr>
            <w:rFonts w:ascii="Georgia" w:eastAsia="Times New Roman" w:hAnsi="Georgia" w:cs="Times New Roman"/>
            <w:color w:val="34BBD4"/>
            <w:kern w:val="36"/>
            <w:sz w:val="24"/>
            <w:lang w:eastAsia="ru-RU"/>
          </w:rPr>
          <w:t>ОТЗЫВ</w:t>
        </w:r>
      </w:hyperlink>
    </w:p>
    <w:p w:rsidR="00443F07" w:rsidRPr="00443F07" w:rsidRDefault="00443F07" w:rsidP="00443F0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6" w:history="1">
        <w:r w:rsidRPr="00443F07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на исковое заявление</w:t>
        </w:r>
      </w:hyperlink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понуждении в заключении публичного договора, о взыскании причиненных убытков, неустойки компенсации морального вреда</w:t>
      </w:r>
    </w:p>
    <w:p w:rsidR="00443F07" w:rsidRPr="00443F07" w:rsidRDefault="00443F07" w:rsidP="00443F07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ответ на исковые требования сообщаем следующее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1)      Для проверки указанных обстоятельств руководством ООО «ПИРОЖКОВАЯ» было проведено внутреннее расследование указанных фактов, в ходе чего были взяты объяснительные записки (Приложение № 3, 4, 5, 6) и проведена беседа с персоналом работавшим в указанный день 07 апреля 2012 года и в указанное время.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По результатам проверки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был составлен акт о проведении служебного расследования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(Приложение № 2),</w:t>
      </w:r>
      <w:r w:rsidRPr="00443F0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указанные обстоятельства не подтвердились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и было установлено следующее: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 07 апреля 2012 года в районе 21 00 в кафе-баре «Водопад»  не заходили три посетителя  заказавших торты, чай, кофе;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 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меню кафе бара «Водопад» отсутствуют и никогда не было такого наименования продукции как указано в исковом заявлении - «торт» или «торты»;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  никогда клиентов в кафе-баре «Водопад» не принуждали заказывать какие-либо обязательные блюда и не ставили в зависимость приобретение одних блюд другими;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  никогда администратором кафе-бара «Водопад» водопад не был молодой человек и тем более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«лицом кавказской национальности»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поскольку такой национальности вообще не существует и в этом выражении можно лишь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увидеть признаки национализма.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         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книга жалоб и предложение согласно требованием законодательства находится на информационном стенде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вместе с другой обязательной информацией, при входе в кафе-бар «Водопад»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 доступном всем месте и администратор не мог ограничить право клиентов на жалобу.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книге жалоб и предложений кафе-бара «Водопад» отсутствуют записи жалобы в данный день.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2)      Поскольку ООО «ПИРОЖКОВАЯ» является коммерческой организацией и работа кафе-бара «Водопад» направлена на извлечение прибыли, в условиях жестокой конкуренции считаем указанные обстоятельства надуманными и не соответствующими действительности.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Если бы по отношению к клиентам допускалось подобное отношение его работа не оправдала бы себя.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Руководство и персонал кафе-бара «Водопад» всегда борются за клиентов и поэтому подавляющая их часть являются постоянными. Положительные записи в книге жалоб и предложений свидетельствуют о высоком качестве обслуживания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3)      Законодательством о защите прав потребителей предусмотрен также досудебный порядок урегулирования спора и</w:t>
      </w:r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отсутствие направленных в адрес руководства ООО «ПИРОЖКОВАЯ» претензий, жалоб, заявлений по изложенным обстоятельствам подтверждает отсутствие изложенных в исковом заявлении нарушений законодательства.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Также  по имеющейся информации истец не обращался в надзорные и правоохранительные органы для проведения проверки фактов нарушения законодательства (Приложение № 7).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На основании вышеизложенного: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ПРОШУ СУД: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 Отказать истцам в удовлетворении заявленных требований в полном объеме.</w:t>
      </w:r>
    </w:p>
    <w:p w:rsidR="00443F07" w:rsidRPr="00443F07" w:rsidRDefault="00443F07" w:rsidP="00443F0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Приложения:</w:t>
      </w:r>
    </w:p>
    <w:p w:rsidR="00443F07" w:rsidRPr="00443F07" w:rsidRDefault="00443F07" w:rsidP="00443F0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7" w:history="1">
        <w:r w:rsidRPr="00443F07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Отзыв на исковое заявление</w:t>
        </w:r>
      </w:hyperlink>
      <w:r w:rsidRPr="00443F07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понуждении в заключении публичного договора, о взыскании причиненных убытков, неустойки компенсации морального вреда. – 3 экз.;</w:t>
      </w:r>
    </w:p>
    <w:p w:rsidR="00443F07" w:rsidRPr="00443F07" w:rsidRDefault="00443F07" w:rsidP="00443F0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акта о проведении служебного расследования от 04 июня 2012 года. – 4 экз.;</w:t>
      </w:r>
    </w:p>
    <w:p w:rsidR="00443F07" w:rsidRPr="00443F07" w:rsidRDefault="00443F07" w:rsidP="00443F0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объяснительной записки Ахмедова Э.Э. – 4 экз.;</w:t>
      </w:r>
    </w:p>
    <w:p w:rsidR="00443F07" w:rsidRPr="00443F07" w:rsidRDefault="00443F07" w:rsidP="00443F0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объяснительной записки Бейболоева Я.М. – 4 экз.;</w:t>
      </w:r>
    </w:p>
    <w:p w:rsidR="00443F07" w:rsidRPr="00443F07" w:rsidRDefault="00443F07" w:rsidP="00443F0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объяснительной записки Салимова А.Г. – 4 экз.;</w:t>
      </w:r>
    </w:p>
    <w:p w:rsidR="00443F07" w:rsidRPr="00443F07" w:rsidRDefault="00443F07" w:rsidP="00443F0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объяснительной записки Акберова П.А. – 4 экз.;</w:t>
      </w:r>
    </w:p>
    <w:p w:rsidR="00443F07" w:rsidRPr="00443F07" w:rsidRDefault="00443F07" w:rsidP="00443F0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Информационного письма Отдела МВД России по району Кузьминки г. Москвы № 2871 – 4 экз.;</w:t>
      </w:r>
    </w:p>
    <w:p w:rsidR="00443F07" w:rsidRPr="00443F07" w:rsidRDefault="00443F07" w:rsidP="00443F0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свидетельства о государственного регистрации юридического лица; - 4 экз;</w:t>
      </w:r>
    </w:p>
    <w:p w:rsidR="00443F07" w:rsidRPr="00443F07" w:rsidRDefault="00443F07" w:rsidP="00443F07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Док подв полномочия выписка, приказ – 4 экз.;</w:t>
      </w:r>
    </w:p>
    <w:p w:rsidR="00443F07" w:rsidRPr="00443F07" w:rsidRDefault="00443F07" w:rsidP="00443F07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443F07" w:rsidRPr="00443F07" w:rsidRDefault="00443F07" w:rsidP="00443F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 /_____________/ ______________________________/   «__» июня 2012</w:t>
      </w:r>
    </w:p>
    <w:p w:rsidR="00443F07" w:rsidRPr="00443F07" w:rsidRDefault="00443F07" w:rsidP="00443F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 (подпись)                                          (ФИО)</w:t>
      </w:r>
    </w:p>
    <w:p w:rsidR="00443F07" w:rsidRPr="00443F07" w:rsidRDefault="00443F07" w:rsidP="00443F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 исковых заявлений, договоров, дополнительных соглашений, других документов рекомендуем, обратится к нашим юристам по </w:t>
      </w:r>
      <w:r w:rsidRPr="00443F07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</w:t>
      </w: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тел. 8 (919) 722-05-32</w:t>
      </w:r>
      <w:r w:rsidRPr="00443F07">
        <w:rPr>
          <w:rFonts w:ascii="Arial" w:eastAsia="Times New Roman" w:hAnsi="Arial" w:cs="Arial"/>
          <w:color w:val="333333"/>
          <w:sz w:val="18"/>
          <w:szCs w:val="18"/>
          <w:lang w:eastAsia="ru-RU"/>
        </w:rPr>
        <w:br/>
      </w:r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8" w:history="1">
        <w:r w:rsidRPr="00443F07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  <w:r w:rsidRPr="00443F07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447B5C" w:rsidRDefault="00447B5C"/>
    <w:sectPr w:rsidR="00447B5C" w:rsidSect="00447B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A414C"/>
    <w:multiLevelType w:val="multilevel"/>
    <w:tmpl w:val="8342F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443F07"/>
    <w:rsid w:val="00443F07"/>
    <w:rsid w:val="00447B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B5C"/>
  </w:style>
  <w:style w:type="paragraph" w:styleId="1">
    <w:name w:val="heading 1"/>
    <w:basedOn w:val="a"/>
    <w:link w:val="10"/>
    <w:uiPriority w:val="9"/>
    <w:qFormat/>
    <w:rsid w:val="00443F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43F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3F0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43F0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43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43F07"/>
    <w:rPr>
      <w:b/>
      <w:bCs/>
    </w:rPr>
  </w:style>
  <w:style w:type="character" w:customStyle="1" w:styleId="apple-converted-space">
    <w:name w:val="apple-converted-space"/>
    <w:basedOn w:val="a0"/>
    <w:rsid w:val="00443F07"/>
  </w:style>
  <w:style w:type="character" w:styleId="a5">
    <w:name w:val="Hyperlink"/>
    <w:basedOn w:val="a0"/>
    <w:uiPriority w:val="99"/>
    <w:semiHidden/>
    <w:unhideWhenUsed/>
    <w:rsid w:val="00443F0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2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tziv_na_iskovoe_zayavlenie/chto_takoe_otziv__vozrazhenie__na_iskovoe_zayavlenie_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tziv_na_iskovoe_zayavlenie/chto_takoe_otziv__vozrazhenie__na_iskovoe_zayavlenie_/" TargetMode="Externa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874</Words>
  <Characters>4985</Characters>
  <Application>Microsoft Office Word</Application>
  <DocSecurity>0</DocSecurity>
  <Lines>41</Lines>
  <Paragraphs>11</Paragraphs>
  <ScaleCrop>false</ScaleCrop>
  <Company/>
  <LinksUpToDate>false</LinksUpToDate>
  <CharactersWithSpaces>5848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2016-05-08T07:25:00Z</dcterms:created>
  <dcterms:modified xsi:type="dcterms:W3CDTF">2016-05-08T07:25:00Z</dcterms:modified>
</cp:coreProperties>
</file>