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begin"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instrText xml:space="preserve"> HYPERLINK "http://mashenkof.ru/levoe_menyu/dogovornoe_pravo/ponyatie_agentskogo_dogovora/" </w:instrTex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separate"/>
      </w:r>
      <w:r>
        <w:rPr>
          <w:rStyle w:val="a4"/>
          <w:rFonts w:ascii="Arial" w:hAnsi="Arial" w:cs="Arial"/>
          <w:color w:val="34BBD4"/>
          <w:sz w:val="18"/>
          <w:szCs w:val="18"/>
          <w:u w:val="none"/>
          <w:bdr w:val="none" w:sz="0" w:space="0" w:color="auto" w:frame="1"/>
        </w:rPr>
        <w:t>АГЕНТСКИЙ ДОГОВОР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end"/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N _______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 привлечение клиентов для организации</w:t>
      </w:r>
      <w:proofErr w:type="gramEnd"/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юридического обслуживания)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г. _____________                                                                                      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_____________, именуем__ в дальнейшем "</w:t>
      </w: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", в лице ___________,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действующ</w:t>
      </w:r>
      <w:proofErr w:type="spell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 на основании ____________, с одной стороны, и ___________, именуем__ в дальнейшем "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", в лице ____________,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действующ</w:t>
      </w:r>
      <w:proofErr w:type="spell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 на основании __________, с другой стороны, вместе именуемые "стороны", заключили настоящий Договор о нижеследующем:</w:t>
      </w:r>
      <w:proofErr w:type="gramEnd"/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ПРЕДМЕТ АГЕНТСКОГО ДОГОВОРА</w:t>
        </w:r>
      </w:hyperlink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1.1.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поручает, а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принимает на себя обязательство осуществлять от своего имени, но за счет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привлечение организаций и граждан (в том числе индивидуальных предпринимателей) для их юридического обслуживания у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За выполнение указанного поручения Принципал выплачивает Агенту вознаграждение в соответствии с условиями настоящего Договора.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1.2. Поручение считается выполненным, если организация или гражданин,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направленные</w:t>
      </w:r>
      <w:proofErr w:type="gramEnd"/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</w:t>
      </w:r>
      <w:hyperlink r:id="rId12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Принципалу</w:t>
        </w:r>
        <w:proofErr w:type="spellEnd"/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соответствии с п. 1.1 настоящего Договора, заключили с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3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договор на оказание юридических или иных консультационных услуг.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 ПРАВА И ОБЯЗАННОСТИ СТОРОН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обязуется: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2.1.1. В соответствии с поручением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осуществлять поиск потенциальных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клиентов</w:t>
      </w:r>
      <w:hyperlink r:id="rId1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  <w:proofErr w:type="spellEnd"/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юридических и физических лиц и проводить с ними переговоры с целью привлечения их в качестве клиентов на юридическое обслуживание у Принципала.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2.1.2. В течение _____ дней после окончания очередного месяца представлять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отчеты о выполнении настоящего поручения (Приложение N 2).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 отчету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должны быть приложены необходимые доказательства расходов, произведенных Агентом за счет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Принципал, имеющий возражения по отчету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должен сообщить о них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течение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 (________)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дней со дня получения отчета. В противном случае отчет считается принятым Принципалом.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2.1.3. Выполнять иные обязанности, предусмотренные действующим законодательством РФ.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2.2. Оплата всех расходов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2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выполнению настоящего Договора осуществляется за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счет</w:t>
      </w:r>
      <w:hyperlink r:id="rId23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  <w:proofErr w:type="spellEnd"/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Для этого Принципал предварительно перечисляет на счет Агента денежные средства в размере __________ не позднее чем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через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дней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после заключения настоящего Договора.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случае произведения Агентом других необходимых для выполнения настоящего Договора расходов Принципал обязан возместить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его затраты. Затраты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возмещаются не позднее _________ после уведомления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Принципала о произведении необходимых расходов или получения объяснения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 необходимости производства подобных расходов, если Принципал затребует такие объяснения в течение указанного срока.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2.3.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обязуется: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2.3.1. Предоставить Агенту необходимые для выполнения настоящего поручения достоверные сведения об условиях обслуживания клиентов Принципалом в течение _______ с момента подписания настоящего Договора.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2.3.2. Принять все исполненное по настоящему Договору в _____ срок с момента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предоставления</w:t>
      </w:r>
      <w:hyperlink r:id="rId2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Агентом</w:t>
        </w:r>
        <w:proofErr w:type="spellEnd"/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отчета о выполнении поручения, подписать его или сообщить Агенту о причинах отказа его подписания.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2.3.3. В случае подписания отчета о выполнении поручения выплатить Агенту вознаграждение в размере, определенном в п. 3.1 настоящего Договора, в течение ___ рабочих дней после его предоставления.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2.3.4. Выполнять иные обязанности, предусмотренные действующим законодательством РФ.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 РАЗМЕРЫ ВОЗНАГРАЖДЕНИЯ И ПОРЯДОК ЕГО ВЫПЛАТЫ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3.1. За исполнение поручения по настоящему Договору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выплачивает Агенту вознаграждение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 (_______)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рублей в _______ срок.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3.2. Выплата вознаграждения будет производиться путем его перечисления на счет Агента в срок, установленный подп. 2.3.3 настоящего Договора.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 ОТВЕТСТВЕННОСТЬ СТОРОН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4.2. За нарушение срока предоставления сведений об условиях обслуживания, срока подписания отчета и выплаты вознаграждения Принципал уплачивает Агенту штраф в размере _______.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4.3. За нарушение срока предоставления отчета о выполнении поручения Агент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уплачивает</w:t>
      </w:r>
      <w:hyperlink r:id="rId3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Принципалу</w:t>
        </w:r>
        <w:proofErr w:type="spellEnd"/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штраф в размере _______.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4.4. За нарушение сроков уплаты вознаграждения Принципал уплачивает Агенту неустойку в размере _____% от суммы долга за каждый день просрочки.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 ФОРС-МАЖОР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5.1. Ни одна из сторон настоящего Договора не несет ответственности перед другой стороной за невыполнение обязательств, обусловленное обстоятельствами непреодолимой силы,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и другие стихийные бедствия.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5.2. Документ, выданный соответствующим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5.3. Сторона, которая не исполняет своего обязательства вследствие действия обстоятельств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 ПОРЯДОК РАЗРЕШЕНИЯ СПОРОВ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6.1. Все споры и разногласия между сторонами, возникающие в период действия настоящего Договора, разрешаются сторонами путем переговоров.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6.2. В случае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неурегулирования</w:t>
      </w:r>
      <w:proofErr w:type="spell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споров и разногласий путем переговоров спор подлежит разрешению арбитражным судом в соответствии с законодательством РФ.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 СРОК ДЕЙСТВИЯ ДОГОВОРА. ИЗМЕНЕНИЕ И ПРЕКРАЩЕНИЕ ДОГОВОРА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7.1. Настоящий Договор заключен без определения срока окончания его действия и вступает в силу с момента его подписания сторонами.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7.2. Настоящий Договор может быть изменен или прекращен по письменному соглашению сторон, а также в других случаях, предусмотренных законодательством и настоящим Договором.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7.3.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2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вправе в любое время отказаться от исполнения настоящего Договора путем направления письменного уведомления Агенту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за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 дней (месяцев).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Если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3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отказался от настоящего Договора,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сохраняет право на вознаграждение за услуги, оказанные им до прекращения Договора, а также на возмещение понесенных до этого момента расходов. Кроме того,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вправе требовать возмещения убытков, вызванных </w:t>
      </w:r>
      <w:proofErr w:type="spell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отказом</w:t>
      </w:r>
      <w:hyperlink r:id="rId3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  <w:proofErr w:type="spellEnd"/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 исполнения настоящего Договора, кроме случаев, когда отказ Принципала вызван нарушением Агентом своих обязательств.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7.4.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вправе в любое время отказаться от исполнения настоящего Договора путем направления письменного уведомления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за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 дней (месяцев).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hyperlink r:id="rId3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, отказавшийся от настоящего Договора, сохраняет право на вознаграждение за услуги, оказанные им до прекращения Договора, а также на возмещение понесенных до этого момента расходов.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 ЗАКЛЮЧИТЕЛЬНЫЕ ПОЛОЖЕНИЯ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8.3. Все уведомления и сообщения в рамках настоящего Договора должны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9. АДРЕСА И РЕКВИЗИТЫ СТОРОН</w:t>
      </w:r>
    </w:p>
    <w:p w:rsidR="00F66967" w:rsidRDefault="00F66967" w:rsidP="00F66967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Принципал: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:</w:t>
      </w:r>
    </w:p>
    <w:p w:rsidR="00F66967" w:rsidRDefault="00F66967" w:rsidP="00F6696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____________________________               ____________________________</w:t>
      </w:r>
    </w:p>
    <w:p w:rsidR="00F66967" w:rsidRDefault="00F66967" w:rsidP="00F6696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____________________________               ____________________________</w:t>
      </w:r>
    </w:p>
    <w:p w:rsidR="00F66967" w:rsidRDefault="00F66967" w:rsidP="00F6696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____________________________               ____________________________</w:t>
      </w:r>
    </w:p>
    <w:p w:rsidR="00F66967" w:rsidRDefault="00F66967" w:rsidP="00F66967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 ПОДПИСИ СТОРОН:</w:t>
      </w:r>
    </w:p>
    <w:p w:rsidR="00F66967" w:rsidRDefault="00F66967" w:rsidP="00F66967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</w:t>
      </w:r>
      <w:hyperlink r:id="rId42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Принципал: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3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:</w:t>
      </w:r>
    </w:p>
    <w:p w:rsidR="00F66967" w:rsidRDefault="00F66967" w:rsidP="00F6696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____________________________               ____________________________</w:t>
      </w:r>
    </w:p>
    <w:p w:rsidR="00F66967" w:rsidRDefault="00F66967" w:rsidP="00F6696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______________/_____________               ______________/_____________</w:t>
      </w:r>
    </w:p>
    <w:p w:rsidR="00F66967" w:rsidRDefault="00F66967" w:rsidP="00F6696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 (должность, подпись, Ф.И.О.)              (должность, подпись, Ф.И.О.)</w:t>
      </w:r>
    </w:p>
    <w:p w:rsidR="00F66967" w:rsidRDefault="00F66967" w:rsidP="00F66967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66967" w:rsidRDefault="00F66967" w:rsidP="00F6696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 М.П.                                        М.П.</w:t>
      </w:r>
    </w:p>
    <w:p w:rsidR="00F66967" w:rsidRDefault="00F66967" w:rsidP="00F6696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</w:p>
    <w:p w:rsidR="00F66967" w:rsidRDefault="00F66967" w:rsidP="00F66967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обратится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44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  <w:r>
          <w:rPr>
            <w:rStyle w:val="apple-converted-space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 </w:t>
        </w:r>
      </w:hyperlink>
    </w:p>
    <w:p w:rsidR="00AF3832" w:rsidRDefault="00AF3832"/>
    <w:sectPr w:rsidR="00AF3832" w:rsidSect="00AF3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967"/>
    <w:rsid w:val="00AF3832"/>
    <w:rsid w:val="00F66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6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66967"/>
    <w:rPr>
      <w:color w:val="0000FF"/>
      <w:u w:val="single"/>
    </w:rPr>
  </w:style>
  <w:style w:type="character" w:customStyle="1" w:styleId="apple-converted-space">
    <w:name w:val="apple-converted-space"/>
    <w:basedOn w:val="a0"/>
    <w:rsid w:val="00F66967"/>
  </w:style>
  <w:style w:type="paragraph" w:customStyle="1" w:styleId="consplusnonformat">
    <w:name w:val="consplusnonformat"/>
    <w:basedOn w:val="a"/>
    <w:rsid w:val="00F66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669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7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henkof.ru/levoe_menyu/dogovornoe_pravo/agent_kak_storona_agentskogo_dogovora/" TargetMode="External"/><Relationship Id="rId13" Type="http://schemas.openxmlformats.org/officeDocument/2006/relationships/hyperlink" Target="http://mashenkof.ru/levoe_menyu/dogovornoe_pravo/principal_kak_storona_agentskogo_dogovora/" TargetMode="External"/><Relationship Id="rId18" Type="http://schemas.openxmlformats.org/officeDocument/2006/relationships/hyperlink" Target="http://mashenkof.ru/levoe_menyu/dogovornoe_pravo/agent_kak_storona_agentskogo_dogovora/" TargetMode="External"/><Relationship Id="rId26" Type="http://schemas.openxmlformats.org/officeDocument/2006/relationships/hyperlink" Target="http://mashenkof.ru/levoe_menyu/dogovornoe_pravo/agent_kak_storona_agentskogo_dogovora/" TargetMode="External"/><Relationship Id="rId39" Type="http://schemas.openxmlformats.org/officeDocument/2006/relationships/hyperlink" Target="http://mashenkof.ru/levoe_menyu/dogovornoe_pravo/agent_kak_storona_agentskogo_dogovora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ashenkof.ru/levoe_menyu/dogovornoe_pravo/agent_kak_storona_agentskogo_dogovora/" TargetMode="External"/><Relationship Id="rId34" Type="http://schemas.openxmlformats.org/officeDocument/2006/relationships/hyperlink" Target="http://mashenkof.ru/levoe_menyu/dogovornoe_pravo/agent_kak_storona_agentskogo_dogovora/" TargetMode="External"/><Relationship Id="rId42" Type="http://schemas.openxmlformats.org/officeDocument/2006/relationships/hyperlink" Target="http://mashenkof.ru/levoe_menyu/dogovornoe_pravo/principal_kak_storona_agentskogo_dogovora/" TargetMode="External"/><Relationship Id="rId7" Type="http://schemas.openxmlformats.org/officeDocument/2006/relationships/hyperlink" Target="http://mashenkof.ru/levoe_menyu/dogovornoe_pravo/principal_kak_storona_agentskogo_dogovora/" TargetMode="External"/><Relationship Id="rId12" Type="http://schemas.openxmlformats.org/officeDocument/2006/relationships/hyperlink" Target="http://mashenkof.ru/levoe_menyu/dogovornoe_pravo/principal_kak_storona_agentskogo_dogovora/" TargetMode="External"/><Relationship Id="rId17" Type="http://schemas.openxmlformats.org/officeDocument/2006/relationships/hyperlink" Target="http://mashenkof.ru/levoe_menyu/dogovornoe_pravo/principal_kak_storona_agentskogo_dogovora/" TargetMode="External"/><Relationship Id="rId25" Type="http://schemas.openxmlformats.org/officeDocument/2006/relationships/hyperlink" Target="http://mashenkof.ru/levoe_menyu/dogovornoe_pravo/agent_kak_storona_agentskogo_dogovora/" TargetMode="External"/><Relationship Id="rId33" Type="http://schemas.openxmlformats.org/officeDocument/2006/relationships/hyperlink" Target="http://mashenkof.ru/levoe_menyu/dogovornoe_pravo/principal_kak_storona_agentskogo_dogovora/" TargetMode="External"/><Relationship Id="rId38" Type="http://schemas.openxmlformats.org/officeDocument/2006/relationships/hyperlink" Target="http://mashenkof.ru/levoe_menyu/dogovornoe_pravo/principal_kak_storona_agentskogo_dogovora/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mashenkof.ru/levoe_menyu/dogovornoe_pravo/principal_kak_storona_agentskogo_dogovora/" TargetMode="External"/><Relationship Id="rId20" Type="http://schemas.openxmlformats.org/officeDocument/2006/relationships/hyperlink" Target="http://mashenkof.ru/levoe_menyu/dogovornoe_pravo/agent_kak_storona_agentskogo_dogovora/" TargetMode="External"/><Relationship Id="rId29" Type="http://schemas.openxmlformats.org/officeDocument/2006/relationships/hyperlink" Target="http://mashenkof.ru/levoe_menyu/dogovornoe_pravo/agent_kak_storona_agentskogo_dogovora/" TargetMode="External"/><Relationship Id="rId41" Type="http://schemas.openxmlformats.org/officeDocument/2006/relationships/hyperlink" Target="http://mashenkof.ru/levoe_menyu/dogovornoe_pravo/agent_kak_storona_agentskogo_dogovora/" TargetMode="Externa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dogovornoe_pravo/predmet_agentskogo_dogovora/" TargetMode="External"/><Relationship Id="rId11" Type="http://schemas.openxmlformats.org/officeDocument/2006/relationships/hyperlink" Target="http://mashenkof.ru/levoe_menyu/dogovornoe_pravo/agent_kak_storona_agentskogo_dogovora/" TargetMode="External"/><Relationship Id="rId24" Type="http://schemas.openxmlformats.org/officeDocument/2006/relationships/hyperlink" Target="http://mashenkof.ru/levoe_menyu/dogovornoe_pravo/agent_kak_storona_agentskogo_dogovora/" TargetMode="External"/><Relationship Id="rId32" Type="http://schemas.openxmlformats.org/officeDocument/2006/relationships/hyperlink" Target="http://mashenkof.ru/levoe_menyu/dogovornoe_pravo/principal_kak_storona_agentskogo_dogovora/" TargetMode="External"/><Relationship Id="rId37" Type="http://schemas.openxmlformats.org/officeDocument/2006/relationships/hyperlink" Target="http://mashenkof.ru/levoe_menyu/dogovornoe_pravo/agent_kak_storona_agentskogo_dogovora/" TargetMode="External"/><Relationship Id="rId40" Type="http://schemas.openxmlformats.org/officeDocument/2006/relationships/hyperlink" Target="http://mashenkof.ru/levoe_menyu/dogovornoe_pravo/principal_kak_storona_agentskogo_dogovora/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://mashenkof.ru/levoe_menyu/dogovornoe_pravo/agent_kak_storona_agentskogo_dogovora/" TargetMode="External"/><Relationship Id="rId15" Type="http://schemas.openxmlformats.org/officeDocument/2006/relationships/hyperlink" Target="http://mashenkof.ru/levoe_menyu/dogovornoe_pravo/principal_kak_storona_agentskogo_dogovora/" TargetMode="External"/><Relationship Id="rId23" Type="http://schemas.openxmlformats.org/officeDocument/2006/relationships/hyperlink" Target="http://mashenkof.ru/levoe_menyu/dogovornoe_pravo/principal_kak_storona_agentskogo_dogovora/" TargetMode="External"/><Relationship Id="rId28" Type="http://schemas.openxmlformats.org/officeDocument/2006/relationships/hyperlink" Target="http://mashenkof.ru/levoe_menyu/dogovornoe_pravo/principal_kak_storona_agentskogo_dogovora/" TargetMode="External"/><Relationship Id="rId36" Type="http://schemas.openxmlformats.org/officeDocument/2006/relationships/hyperlink" Target="http://mashenkof.ru/levoe_menyu/dogovornoe_pravo/principal_kak_storona_agentskogo_dogovora/" TargetMode="External"/><Relationship Id="rId10" Type="http://schemas.openxmlformats.org/officeDocument/2006/relationships/hyperlink" Target="http://mashenkof.ru/levoe_menyu/dogovornoe_pravo/principal_kak_storona_agentskogo_dogovora/" TargetMode="External"/><Relationship Id="rId19" Type="http://schemas.openxmlformats.org/officeDocument/2006/relationships/hyperlink" Target="http://mashenkof.ru/levoe_menyu/dogovornoe_pravo/principal_kak_storona_agentskogo_dogovora/" TargetMode="External"/><Relationship Id="rId31" Type="http://schemas.openxmlformats.org/officeDocument/2006/relationships/hyperlink" Target="http://mashenkof.ru/levoe_menyu/dogovornoe_pravo/principal_kak_storona_agentskogo_dogovora/" TargetMode="External"/><Relationship Id="rId44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dogovornoe_pravo/principal_kak_storona_agentskogo_dogovora/" TargetMode="External"/><Relationship Id="rId9" Type="http://schemas.openxmlformats.org/officeDocument/2006/relationships/hyperlink" Target="http://mashenkof.ru/levoe_menyu/dogovornoe_pravo/principal_kak_storona_agentskogo_dogovora/" TargetMode="External"/><Relationship Id="rId14" Type="http://schemas.openxmlformats.org/officeDocument/2006/relationships/hyperlink" Target="http://mashenkof.ru/levoe_menyu/dogovornoe_pravo/agent_kak_storona_agentskogo_dogovora/" TargetMode="External"/><Relationship Id="rId22" Type="http://schemas.openxmlformats.org/officeDocument/2006/relationships/hyperlink" Target="http://mashenkof.ru/levoe_menyu/dogovornoe_pravo/agent_kak_storona_agentskogo_dogovora/" TargetMode="External"/><Relationship Id="rId27" Type="http://schemas.openxmlformats.org/officeDocument/2006/relationships/hyperlink" Target="http://mashenkof.ru/levoe_menyu/dogovornoe_pravo/agent_kak_storona_agentskogo_dogovora/" TargetMode="External"/><Relationship Id="rId30" Type="http://schemas.openxmlformats.org/officeDocument/2006/relationships/hyperlink" Target="http://mashenkof.ru/levoe_menyu/dogovornoe_pravo/principal_kak_storona_agentskogo_dogovora/" TargetMode="External"/><Relationship Id="rId35" Type="http://schemas.openxmlformats.org/officeDocument/2006/relationships/hyperlink" Target="http://mashenkof.ru/levoe_menyu/dogovornoe_pravo/agent_kak_storona_agentskogo_dogovora/" TargetMode="External"/><Relationship Id="rId43" Type="http://schemas.openxmlformats.org/officeDocument/2006/relationships/hyperlink" Target="http://mashenkof.ru/levoe_menyu/dogovornoe_pravo/agent_kak_storona_agentskogo_dogov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1941</Words>
  <Characters>11065</Characters>
  <Application>Microsoft Office Word</Application>
  <DocSecurity>0</DocSecurity>
  <Lines>92</Lines>
  <Paragraphs>25</Paragraphs>
  <ScaleCrop>false</ScaleCrop>
  <Company/>
  <LinksUpToDate>false</LinksUpToDate>
  <CharactersWithSpaces>12981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2016-05-07T09:20:00Z</dcterms:created>
  <dcterms:modified xsi:type="dcterms:W3CDTF">2016-05-07T09:20:00Z</dcterms:modified>
</cp:coreProperties>
</file>