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Управление социальной защиты населения</w:t>
      </w:r>
    </w:p>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района </w:t>
      </w:r>
      <w:proofErr w:type="spellStart"/>
      <w:r w:rsidRPr="00F921B5">
        <w:rPr>
          <w:rFonts w:ascii="Arial" w:eastAsia="Times New Roman" w:hAnsi="Arial" w:cs="Arial"/>
          <w:color w:val="333333"/>
          <w:sz w:val="36"/>
          <w:szCs w:val="36"/>
          <w:bdr w:val="none" w:sz="0" w:space="0" w:color="auto" w:frame="1"/>
          <w:lang w:eastAsia="ru-RU"/>
        </w:rPr>
        <w:t>Кунцево</w:t>
      </w:r>
      <w:proofErr w:type="spellEnd"/>
      <w:r w:rsidRPr="00F921B5">
        <w:rPr>
          <w:rFonts w:ascii="Arial" w:eastAsia="Times New Roman" w:hAnsi="Arial" w:cs="Arial"/>
          <w:color w:val="333333"/>
          <w:sz w:val="36"/>
          <w:szCs w:val="36"/>
          <w:bdr w:val="none" w:sz="0" w:space="0" w:color="auto" w:frame="1"/>
          <w:lang w:eastAsia="ru-RU"/>
        </w:rPr>
        <w:t xml:space="preserve"> ЗАО города Москвы</w:t>
      </w:r>
    </w:p>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адрес: 121351, город Москва,</w:t>
      </w:r>
    </w:p>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ул. </w:t>
      </w:r>
      <w:proofErr w:type="gramStart"/>
      <w:r w:rsidRPr="00F921B5">
        <w:rPr>
          <w:rFonts w:ascii="Arial" w:eastAsia="Times New Roman" w:hAnsi="Arial" w:cs="Arial"/>
          <w:color w:val="333333"/>
          <w:sz w:val="36"/>
          <w:szCs w:val="36"/>
          <w:bdr w:val="none" w:sz="0" w:space="0" w:color="auto" w:frame="1"/>
          <w:lang w:eastAsia="ru-RU"/>
        </w:rPr>
        <w:t>Кунцевская</w:t>
      </w:r>
      <w:proofErr w:type="gramEnd"/>
      <w:r w:rsidRPr="00F921B5">
        <w:rPr>
          <w:rFonts w:ascii="Arial" w:eastAsia="Times New Roman" w:hAnsi="Arial" w:cs="Arial"/>
          <w:color w:val="333333"/>
          <w:sz w:val="36"/>
          <w:szCs w:val="36"/>
          <w:bdr w:val="none" w:sz="0" w:space="0" w:color="auto" w:frame="1"/>
          <w:lang w:eastAsia="ru-RU"/>
        </w:rPr>
        <w:t>, дом 4, корпус 3</w:t>
      </w:r>
    </w:p>
    <w:p w:rsidR="00F921B5" w:rsidRPr="00F921B5" w:rsidRDefault="00F921B5" w:rsidP="00F921B5">
      <w:pPr>
        <w:shd w:val="clear" w:color="auto" w:fill="FFFFFF"/>
        <w:spacing w:after="384"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18"/>
          <w:szCs w:val="18"/>
          <w:lang w:eastAsia="ru-RU"/>
        </w:rPr>
        <w:t> </w:t>
      </w:r>
    </w:p>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Карпухиной Антонины Сидоровны</w:t>
      </w:r>
    </w:p>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адрес регистрации:</w:t>
      </w:r>
    </w:p>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121359, город Москва,</w:t>
      </w:r>
    </w:p>
    <w:p w:rsidR="00F921B5" w:rsidRPr="00F921B5" w:rsidRDefault="00F921B5" w:rsidP="00F921B5">
      <w:pPr>
        <w:shd w:val="clear" w:color="auto" w:fill="FFFFFF"/>
        <w:spacing w:after="0" w:line="240" w:lineRule="auto"/>
        <w:jc w:val="right"/>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ул. </w:t>
      </w:r>
    </w:p>
    <w:p w:rsidR="00F921B5" w:rsidRPr="00F921B5" w:rsidRDefault="00F921B5" w:rsidP="00F921B5">
      <w:pPr>
        <w:shd w:val="clear" w:color="auto" w:fill="FFFFFF"/>
        <w:spacing w:after="384"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18"/>
          <w:szCs w:val="18"/>
          <w:lang w:eastAsia="ru-RU"/>
        </w:rPr>
        <w:t> </w:t>
      </w:r>
    </w:p>
    <w:p w:rsidR="00F921B5" w:rsidRPr="00F921B5" w:rsidRDefault="00F921B5" w:rsidP="00F921B5">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F921B5">
          <w:rPr>
            <w:rFonts w:ascii="Arial" w:eastAsia="Times New Roman" w:hAnsi="Arial" w:cs="Arial"/>
            <w:color w:val="34BBD4"/>
            <w:sz w:val="36"/>
            <w:lang w:eastAsia="ru-RU"/>
          </w:rPr>
          <w:t>ЖАЛОБА</w:t>
        </w:r>
      </w:hyperlink>
    </w:p>
    <w:p w:rsidR="00F921B5" w:rsidRPr="00F921B5" w:rsidRDefault="00F921B5" w:rsidP="00F921B5">
      <w:pPr>
        <w:shd w:val="clear" w:color="auto" w:fill="FFFFFF"/>
        <w:spacing w:after="384"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18"/>
          <w:szCs w:val="18"/>
          <w:lang w:eastAsia="ru-RU"/>
        </w:rPr>
        <w:t> </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Я, Карпухина Антонина Сидоровна, 21 ноября 1937 года рождения, являюсь получателем пенсии по старости, зарегистрирована и проживаю по адресу: город Москва,  ул. </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Факт назначения получаемой пенсии подтверждается пенсионным удостоверением.</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В период с 1941 года по 1945 года я проживала вместе со своей матерью, Федосовой Мариной Андреевной в дер. Сукромля, </w:t>
      </w:r>
      <w:proofErr w:type="spellStart"/>
      <w:r w:rsidRPr="00F921B5">
        <w:rPr>
          <w:rFonts w:ascii="Arial" w:eastAsia="Times New Roman" w:hAnsi="Arial" w:cs="Arial"/>
          <w:color w:val="333333"/>
          <w:sz w:val="36"/>
          <w:szCs w:val="36"/>
          <w:bdr w:val="none" w:sz="0" w:space="0" w:color="auto" w:frame="1"/>
          <w:lang w:eastAsia="ru-RU"/>
        </w:rPr>
        <w:t>Ершичского</w:t>
      </w:r>
      <w:proofErr w:type="spellEnd"/>
      <w:r w:rsidRPr="00F921B5">
        <w:rPr>
          <w:rFonts w:ascii="Arial" w:eastAsia="Times New Roman" w:hAnsi="Arial" w:cs="Arial"/>
          <w:color w:val="333333"/>
          <w:sz w:val="36"/>
          <w:szCs w:val="36"/>
          <w:bdr w:val="none" w:sz="0" w:space="0" w:color="auto" w:frame="1"/>
          <w:lang w:eastAsia="ru-RU"/>
        </w:rPr>
        <w:t xml:space="preserve"> района Смоленской области — на территории занятой немецкими оккупантами.</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w:t>
      </w:r>
      <w:proofErr w:type="gramStart"/>
      <w:r w:rsidRPr="00F921B5">
        <w:rPr>
          <w:rFonts w:ascii="Arial" w:eastAsia="Times New Roman" w:hAnsi="Arial" w:cs="Arial"/>
          <w:color w:val="333333"/>
          <w:sz w:val="36"/>
          <w:szCs w:val="36"/>
          <w:bdr w:val="none" w:sz="0" w:space="0" w:color="auto" w:frame="1"/>
          <w:lang w:eastAsia="ru-RU"/>
        </w:rPr>
        <w:t xml:space="preserve">Мой отец, Федосов (Исидор) Андреевич (1906 г., м.б. 1904 г.р.), являлся уроженцем  дер. Сукромля, </w:t>
      </w:r>
      <w:proofErr w:type="spellStart"/>
      <w:r w:rsidRPr="00F921B5">
        <w:rPr>
          <w:rFonts w:ascii="Arial" w:eastAsia="Times New Roman" w:hAnsi="Arial" w:cs="Arial"/>
          <w:color w:val="333333"/>
          <w:sz w:val="36"/>
          <w:szCs w:val="36"/>
          <w:bdr w:val="none" w:sz="0" w:space="0" w:color="auto" w:frame="1"/>
          <w:lang w:eastAsia="ru-RU"/>
        </w:rPr>
        <w:t>Ершичского</w:t>
      </w:r>
      <w:proofErr w:type="spellEnd"/>
      <w:r w:rsidRPr="00F921B5">
        <w:rPr>
          <w:rFonts w:ascii="Arial" w:eastAsia="Times New Roman" w:hAnsi="Arial" w:cs="Arial"/>
          <w:color w:val="333333"/>
          <w:sz w:val="36"/>
          <w:szCs w:val="36"/>
          <w:bdr w:val="none" w:sz="0" w:space="0" w:color="auto" w:frame="1"/>
          <w:lang w:eastAsia="ru-RU"/>
        </w:rPr>
        <w:t xml:space="preserve"> района Смоленской области.</w:t>
      </w:r>
      <w:proofErr w:type="gramEnd"/>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В декабре 1937 года он был арестован после выборов, его инкриминировали: отказался голосовать. После чего ему назначили срок пятнадцать лет в </w:t>
      </w:r>
      <w:r w:rsidRPr="00F921B5">
        <w:rPr>
          <w:rFonts w:ascii="Arial" w:eastAsia="Times New Roman" w:hAnsi="Arial" w:cs="Arial"/>
          <w:color w:val="333333"/>
          <w:sz w:val="36"/>
          <w:szCs w:val="36"/>
          <w:bdr w:val="none" w:sz="0" w:space="0" w:color="auto" w:frame="1"/>
          <w:lang w:eastAsia="ru-RU"/>
        </w:rPr>
        <w:lastRenderedPageBreak/>
        <w:t>местах лишения свободы. Окончательный срок отбывания наказания составил 10 лет в городе Рославле, затем моего отца переводили в город Смоленск, Соловки, Дальний Восток (станция Известковая).</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В январе-феврале 1948 года мой отец был освобожден из мест лишения свободы. </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Свою трудовую деятельность я начала осуществлять в 1947 году. Официально (т.е. с момента введения трудовых книжек, в сельской местности их ранее не заводили) трудовой стаж исчисляется с 04 июля 1950 года.</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В 1948 году я была награждена медалью «За доблестный труд в Великой Отечественной войне». В последующем, указанная медаль и документ</w:t>
      </w:r>
      <w:proofErr w:type="gramStart"/>
      <w:r w:rsidRPr="00F921B5">
        <w:rPr>
          <w:rFonts w:ascii="Arial" w:eastAsia="Times New Roman" w:hAnsi="Arial" w:cs="Arial"/>
          <w:color w:val="333333"/>
          <w:sz w:val="36"/>
          <w:szCs w:val="36"/>
          <w:bdr w:val="none" w:sz="0" w:space="0" w:color="auto" w:frame="1"/>
          <w:lang w:eastAsia="ru-RU"/>
        </w:rPr>
        <w:t>ы о ее</w:t>
      </w:r>
      <w:proofErr w:type="gramEnd"/>
      <w:r w:rsidRPr="00F921B5">
        <w:rPr>
          <w:rFonts w:ascii="Arial" w:eastAsia="Times New Roman" w:hAnsi="Arial" w:cs="Arial"/>
          <w:color w:val="333333"/>
          <w:sz w:val="36"/>
          <w:szCs w:val="36"/>
          <w:bdr w:val="none" w:sz="0" w:space="0" w:color="auto" w:frame="1"/>
          <w:lang w:eastAsia="ru-RU"/>
        </w:rPr>
        <w:t xml:space="preserve"> вручении были мною утеряны, а в 1994 году восстановлены.</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В период с 1970 года по 2003 год осуществляла свою трудовую деятельность в ЦКБ.</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24 октября 1983 года за долголетний добросовестный труд от имени Президиума Верховного Совета СССР решением исполкома Московского городского Совета народных депутатов от 08 августа 1983 года была награждена медалью «Ветеран труда», что подтверждается удостоверением.</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07 апреля 1994 года в соответствии с Указом Президиума Верховного Совета СССР от 06 июня 1945 года я была награждена медалью «За Доблестный труд в Великой Отечественной войне 1941-1945 гг.».</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В настоящее время, считаю необходимым обратиться с настоящим заявлением по вопросу признания меня, Ветераном Великой Отечественной Войны, так как я находилась на временно </w:t>
      </w:r>
      <w:r w:rsidRPr="00F921B5">
        <w:rPr>
          <w:rFonts w:ascii="Arial" w:eastAsia="Times New Roman" w:hAnsi="Arial" w:cs="Arial"/>
          <w:color w:val="333333"/>
          <w:sz w:val="36"/>
          <w:szCs w:val="36"/>
          <w:bdr w:val="none" w:sz="0" w:space="0" w:color="auto" w:frame="1"/>
          <w:lang w:eastAsia="ru-RU"/>
        </w:rPr>
        <w:lastRenderedPageBreak/>
        <w:t>оккупированных территориях СССР в период с 1941 года по 1945 год.</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Согласно ст. 9 Федерального закона от 12.01.1995 N 5-ФЗ "О ветеранах", реализация государственной политики в отношении ветеранов осуществляется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Согласно ст. 7 Конституции РФ,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В Российской Федерации охраняются труд и здоровье людей, устанавливается гарантированный минимальный </w:t>
      </w:r>
      <w:proofErr w:type="gramStart"/>
      <w:r w:rsidRPr="00F921B5">
        <w:rPr>
          <w:rFonts w:ascii="Arial" w:eastAsia="Times New Roman" w:hAnsi="Arial" w:cs="Arial"/>
          <w:color w:val="333333"/>
          <w:sz w:val="36"/>
          <w:szCs w:val="36"/>
          <w:bdr w:val="none" w:sz="0" w:space="0" w:color="auto" w:frame="1"/>
          <w:lang w:eastAsia="ru-RU"/>
        </w:rPr>
        <w:t>размер оплаты труда</w:t>
      </w:r>
      <w:proofErr w:type="gramEnd"/>
      <w:r w:rsidRPr="00F921B5">
        <w:rPr>
          <w:rFonts w:ascii="Arial" w:eastAsia="Times New Roman" w:hAnsi="Arial" w:cs="Arial"/>
          <w:color w:val="333333"/>
          <w:sz w:val="36"/>
          <w:szCs w:val="36"/>
          <w:bdr w:val="none" w:sz="0" w:space="0" w:color="auto" w:frame="1"/>
          <w:lang w:eastAsia="ru-RU"/>
        </w:rPr>
        <w:t>,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Исходя из вышеизложенного, считаю, что указанное мое положение не должно остаться без внимания со стороны государства.</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Согласно ст. 2 Федерального закона "О порядке рассмотрения обращений граждан Российской Федерации" граждане имеют право обращаться лично, а также направлять индивидуальные и коллективные обращения в государственные органы, органы местного самоуправления и должностным лицам.</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xml:space="preserve">         В соответствии со ст. 4 Федерального закона "О порядке рассмотрения обращений граждан Российской Федерации" граждане вправе обращаться в перечисленные ст. 2 органы с заявлениями, то есть </w:t>
      </w:r>
      <w:r w:rsidRPr="00F921B5">
        <w:rPr>
          <w:rFonts w:ascii="Arial" w:eastAsia="Times New Roman" w:hAnsi="Arial" w:cs="Arial"/>
          <w:color w:val="333333"/>
          <w:sz w:val="36"/>
          <w:szCs w:val="36"/>
          <w:bdr w:val="none" w:sz="0" w:space="0" w:color="auto" w:frame="1"/>
          <w:lang w:eastAsia="ru-RU"/>
        </w:rPr>
        <w:lastRenderedPageBreak/>
        <w:t>просьбами о содействии в реализации конституционных прав и свобод.</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Согласно ст. 10 Федерального закона "О порядке рассмотрения обращений граждан Российской Федерации" обращение, поступившее в государственный орган, орган местного самоуправления или должностному лицу в соответствии с их компетенцией, подлежит обязательному рассмотрению.</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Государственный орган, орган местного самоуправления или должностное лицо:</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обеспечивает объективное, всестороннее и своевременное рассмотрение обращения, в случае необходимости - с участием гражданина, направившего обращение;</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запрашивает, в том числе в электронной форме,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принимает меры, направленные на восстановление или защиту нарушенных прав, свобод и законных интересов гражданина;</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дает письменный ответ по существу поставленных в обращении вопросов, за исключением случаев, указанных в статье 11 указанного Федерального закона;</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уведомляет гражданина о направлении его обращения на рассмотрение в другой государственный орган, орган местного самоуправления или иному должностному лицу в соответствии с их компетенцией.</w:t>
      </w:r>
    </w:p>
    <w:p w:rsidR="00F921B5" w:rsidRPr="00F921B5" w:rsidRDefault="00F921B5" w:rsidP="00F921B5">
      <w:pPr>
        <w:shd w:val="clear" w:color="auto" w:fill="FFFFFF"/>
        <w:spacing w:after="0"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lastRenderedPageBreak/>
        <w:t>         На основании изложенных выше обстоятельств, ст. 2, 4, 9, 10, 12 "О порядке рассмотрения обращений граждан Российской Федерации",</w:t>
      </w:r>
    </w:p>
    <w:p w:rsidR="00F921B5" w:rsidRPr="00F921B5" w:rsidRDefault="00F921B5" w:rsidP="00F921B5">
      <w:pPr>
        <w:shd w:val="clear" w:color="auto" w:fill="FFFFFF"/>
        <w:spacing w:after="384" w:line="240" w:lineRule="auto"/>
        <w:jc w:val="both"/>
        <w:rPr>
          <w:rFonts w:ascii="Arial" w:eastAsia="Times New Roman" w:hAnsi="Arial" w:cs="Arial"/>
          <w:color w:val="333333"/>
          <w:sz w:val="18"/>
          <w:szCs w:val="18"/>
          <w:lang w:eastAsia="ru-RU"/>
        </w:rPr>
      </w:pPr>
      <w:r w:rsidRPr="00F921B5">
        <w:rPr>
          <w:rFonts w:ascii="Arial" w:eastAsia="Times New Roman" w:hAnsi="Arial" w:cs="Arial"/>
          <w:color w:val="333333"/>
          <w:sz w:val="18"/>
          <w:szCs w:val="18"/>
          <w:lang w:eastAsia="ru-RU"/>
        </w:rPr>
        <w:t> </w:t>
      </w:r>
    </w:p>
    <w:p w:rsidR="00F921B5" w:rsidRPr="00F921B5" w:rsidRDefault="00F921B5" w:rsidP="00F921B5">
      <w:pPr>
        <w:shd w:val="clear" w:color="auto" w:fill="FFFFFF"/>
        <w:spacing w:after="0"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ПРОШУ:</w:t>
      </w:r>
    </w:p>
    <w:p w:rsidR="00F921B5" w:rsidRPr="00F921B5" w:rsidRDefault="00F921B5" w:rsidP="00F921B5">
      <w:pPr>
        <w:shd w:val="clear" w:color="auto" w:fill="FFFFFF"/>
        <w:spacing w:after="384"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18"/>
          <w:szCs w:val="18"/>
          <w:lang w:eastAsia="ru-RU"/>
        </w:rPr>
        <w:t> </w:t>
      </w:r>
    </w:p>
    <w:p w:rsidR="00F921B5" w:rsidRPr="00F921B5" w:rsidRDefault="00F921B5" w:rsidP="00F921B5">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Рассмотреть настоящее заявление по существу.</w:t>
      </w:r>
    </w:p>
    <w:p w:rsidR="00F921B5" w:rsidRPr="00F921B5" w:rsidRDefault="00F921B5" w:rsidP="00F921B5">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Признать меня, Карпухину Антонину Сидоровну, Ветераном Великой Отечественной Войны, так как я находилась на временно оккупированных территориях СССР в период с 1941 года по 1945 год.</w:t>
      </w:r>
    </w:p>
    <w:p w:rsidR="00F921B5" w:rsidRPr="00F921B5" w:rsidRDefault="00F921B5" w:rsidP="00F921B5">
      <w:pPr>
        <w:shd w:val="clear" w:color="auto" w:fill="FFFFFF"/>
        <w:spacing w:after="384"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18"/>
          <w:szCs w:val="18"/>
          <w:lang w:eastAsia="ru-RU"/>
        </w:rPr>
        <w:t> </w:t>
      </w:r>
    </w:p>
    <w:p w:rsidR="00F921B5" w:rsidRPr="00F921B5" w:rsidRDefault="00F921B5" w:rsidP="00F921B5">
      <w:pPr>
        <w:shd w:val="clear" w:color="auto" w:fill="FFFFFF"/>
        <w:spacing w:after="0"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Приложение:</w:t>
      </w:r>
    </w:p>
    <w:p w:rsidR="00F921B5" w:rsidRPr="00F921B5" w:rsidRDefault="00F921B5" w:rsidP="00F921B5">
      <w:pPr>
        <w:shd w:val="clear" w:color="auto" w:fill="FFFFFF"/>
        <w:spacing w:after="0"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Копия паспорта</w:t>
      </w:r>
    </w:p>
    <w:p w:rsidR="00F921B5" w:rsidRPr="00F921B5" w:rsidRDefault="00F921B5" w:rsidP="00F921B5">
      <w:pPr>
        <w:shd w:val="clear" w:color="auto" w:fill="FFFFFF"/>
        <w:spacing w:after="0"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Копия пенсионного удостоверения</w:t>
      </w:r>
    </w:p>
    <w:p w:rsidR="00F921B5" w:rsidRPr="00F921B5" w:rsidRDefault="00F921B5" w:rsidP="00F921B5">
      <w:pPr>
        <w:shd w:val="clear" w:color="auto" w:fill="FFFFFF"/>
        <w:spacing w:after="0"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Копия удостоверения «Ветеран труда»</w:t>
      </w:r>
    </w:p>
    <w:p w:rsidR="00F921B5" w:rsidRPr="00F921B5" w:rsidRDefault="00F921B5" w:rsidP="00F921B5">
      <w:pPr>
        <w:shd w:val="clear" w:color="auto" w:fill="FFFFFF"/>
        <w:spacing w:after="384" w:line="240" w:lineRule="auto"/>
        <w:rPr>
          <w:rFonts w:ascii="Arial" w:eastAsia="Times New Roman" w:hAnsi="Arial" w:cs="Arial"/>
          <w:color w:val="333333"/>
          <w:sz w:val="18"/>
          <w:szCs w:val="18"/>
          <w:lang w:eastAsia="ru-RU"/>
        </w:rPr>
      </w:pPr>
      <w:r w:rsidRPr="00F921B5">
        <w:rPr>
          <w:rFonts w:ascii="Arial" w:eastAsia="Times New Roman" w:hAnsi="Arial" w:cs="Arial"/>
          <w:color w:val="333333"/>
          <w:sz w:val="18"/>
          <w:szCs w:val="18"/>
          <w:lang w:eastAsia="ru-RU"/>
        </w:rPr>
        <w:t> </w:t>
      </w:r>
    </w:p>
    <w:p w:rsidR="00F921B5" w:rsidRPr="00F921B5" w:rsidRDefault="00F921B5" w:rsidP="00F921B5">
      <w:pPr>
        <w:shd w:val="clear" w:color="auto" w:fill="FFFFFF"/>
        <w:spacing w:after="0" w:line="240" w:lineRule="auto"/>
        <w:jc w:val="center"/>
        <w:rPr>
          <w:rFonts w:ascii="Arial" w:eastAsia="Times New Roman" w:hAnsi="Arial" w:cs="Arial"/>
          <w:color w:val="333333"/>
          <w:sz w:val="18"/>
          <w:szCs w:val="18"/>
          <w:lang w:eastAsia="ru-RU"/>
        </w:rPr>
      </w:pPr>
      <w:r w:rsidRPr="00F921B5">
        <w:rPr>
          <w:rFonts w:ascii="Arial" w:eastAsia="Times New Roman" w:hAnsi="Arial" w:cs="Arial"/>
          <w:color w:val="333333"/>
          <w:sz w:val="36"/>
          <w:szCs w:val="36"/>
          <w:bdr w:val="none" w:sz="0" w:space="0" w:color="auto" w:frame="1"/>
          <w:lang w:eastAsia="ru-RU"/>
        </w:rPr>
        <w:t>         «_____»__________2013 года      ______________А.С. Карпухина</w:t>
      </w:r>
    </w:p>
    <w:p w:rsidR="00852831" w:rsidRDefault="00852831"/>
    <w:sectPr w:rsidR="00852831" w:rsidSect="008528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092F70"/>
    <w:multiLevelType w:val="multilevel"/>
    <w:tmpl w:val="08642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21B5"/>
    <w:rsid w:val="00852831"/>
    <w:rsid w:val="00F92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28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9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921B5"/>
    <w:rPr>
      <w:color w:val="0000FF"/>
      <w:u w:val="single"/>
    </w:rPr>
  </w:style>
</w:styles>
</file>

<file path=word/webSettings.xml><?xml version="1.0" encoding="utf-8"?>
<w:webSettings xmlns:r="http://schemas.openxmlformats.org/officeDocument/2006/relationships" xmlns:w="http://schemas.openxmlformats.org/wordprocessingml/2006/main">
  <w:divs>
    <w:div w:id="163414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shenkof.ru/levoe_menyu/obrazci_zhalob/chto_takoe_zhaloba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947</Words>
  <Characters>5401</Characters>
  <Application>Microsoft Office Word</Application>
  <DocSecurity>0</DocSecurity>
  <Lines>45</Lines>
  <Paragraphs>12</Paragraphs>
  <ScaleCrop>false</ScaleCrop>
  <Company/>
  <LinksUpToDate>false</LinksUpToDate>
  <CharactersWithSpaces>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2016-05-07T19:19:00Z</dcterms:created>
  <dcterms:modified xsi:type="dcterms:W3CDTF">2016-05-07T19:19:00Z</dcterms:modified>
</cp:coreProperties>
</file>