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B" w:rsidRDefault="00CC5F2B"/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7C3B20" w:rsidRPr="00DF5BA8" w:rsidTr="009F6300">
        <w:tc>
          <w:tcPr>
            <w:tcW w:w="7513" w:type="dxa"/>
          </w:tcPr>
          <w:p w:rsidR="007C3B20" w:rsidRPr="00DF5BA8" w:rsidRDefault="007C3B20" w:rsidP="00185004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D96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еров</w:t>
            </w:r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ский</w:t>
            </w:r>
            <w:proofErr w:type="gramEnd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районный суд города Москвы</w:t>
            </w:r>
            <w:r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C3B20" w:rsidRPr="00993163" w:rsidRDefault="00DF5BA8" w:rsidP="00185004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A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F5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167" w:rsidRPr="00D961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111398, г. Москва, ул. Кусковская, д. 8, стр. 1</w:t>
            </w:r>
            <w:r w:rsidR="007C3B20" w:rsidRPr="00993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                                            </w:t>
            </w:r>
          </w:p>
          <w:p w:rsidR="007C3B20" w:rsidRPr="00993163" w:rsidRDefault="00D96167" w:rsidP="00185004">
            <w:pPr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Истец</w:t>
            </w:r>
            <w:r w:rsidR="007C3B20"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6E6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Мамедов</w:t>
            </w:r>
            <w:r w:rsidR="007C3B20" w:rsidRPr="00DF5B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Равил Абдулханович</w:t>
            </w:r>
          </w:p>
          <w:p w:rsidR="007C3B20" w:rsidRPr="00DF5BA8" w:rsidRDefault="007C3B20" w:rsidP="00185004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город Москва, </w:t>
            </w:r>
            <w:r w:rsidR="006E61A2">
              <w:rPr>
                <w:rFonts w:ascii="Times New Roman" w:eastAsia="Times New Roman" w:hAnsi="Times New Roman" w:cs="Times New Roman"/>
                <w:sz w:val="28"/>
                <w:szCs w:val="28"/>
              </w:rPr>
              <w:t>Внуковский пер., д. 9</w:t>
            </w:r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95</w:t>
            </w:r>
          </w:p>
          <w:p w:rsidR="007C3B20" w:rsidRPr="00993163" w:rsidRDefault="007C3B20" w:rsidP="00185004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8(919)-722-05-32</w:t>
            </w:r>
          </w:p>
          <w:p w:rsidR="007C3B20" w:rsidRDefault="00D96167" w:rsidP="00185004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Ответчики</w:t>
            </w:r>
            <w:r w:rsidR="007C3B20"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96167" w:rsidRPr="00D96167" w:rsidRDefault="006E61A2" w:rsidP="00185004">
            <w:pPr>
              <w:pStyle w:val="a8"/>
              <w:numPr>
                <w:ilvl w:val="0"/>
                <w:numId w:val="4"/>
              </w:numPr>
              <w:ind w:left="176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Викторова</w:t>
            </w:r>
            <w:r w:rsidR="00D96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  <w:p w:rsidR="00D96167" w:rsidRDefault="007C3B20" w:rsidP="00185004">
            <w:pPr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5B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Адрес: город Москва, </w:t>
            </w:r>
            <w:r w:rsidR="00D96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="006E6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Петровская д. 5 корп. 4 кв.2</w:t>
            </w:r>
            <w:r w:rsidR="00D96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F46C6" w:rsidRPr="0070417E" w:rsidRDefault="006E61A2" w:rsidP="00185004">
            <w:pPr>
              <w:pStyle w:val="a8"/>
              <w:numPr>
                <w:ilvl w:val="0"/>
                <w:numId w:val="4"/>
              </w:numPr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Петров</w:t>
            </w:r>
            <w:r w:rsidR="00D961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Алексей Александрович</w:t>
            </w:r>
          </w:p>
          <w:p w:rsidR="0070417E" w:rsidRDefault="0070417E" w:rsidP="00185004">
            <w:pPr>
              <w:pStyle w:val="a8"/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Москва, ул. </w:t>
            </w:r>
            <w:r w:rsidR="006E6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Жукова, д. 15, кв.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1850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C3B20" w:rsidRPr="005F0E9E" w:rsidRDefault="007C3B20" w:rsidP="006E43E6">
            <w:pPr>
              <w:pStyle w:val="a8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B20" w:rsidRPr="00DF5BA8" w:rsidRDefault="007C3B20" w:rsidP="00DF5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38CC" w:rsidRPr="009F6300" w:rsidRDefault="006C38CC" w:rsidP="009F630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6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Исковое заявление </w:t>
      </w:r>
    </w:p>
    <w:p w:rsidR="006C38CC" w:rsidRPr="009F6300" w:rsidRDefault="006C38CC" w:rsidP="009F630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63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признании договора </w:t>
      </w:r>
      <w:r w:rsidR="006E4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купли-продажи автомобиля</w:t>
      </w:r>
      <w:r w:rsidRPr="009F63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63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недействительным</w:t>
      </w:r>
      <w:proofErr w:type="gramEnd"/>
    </w:p>
    <w:p w:rsidR="006C38CC" w:rsidRDefault="006C38CC" w:rsidP="006C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38CC" w:rsidRPr="009F6300" w:rsidRDefault="006C38CC" w:rsidP="00F939EE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proofErr w:type="gramStart"/>
      <w:r w:rsidRPr="009F6300">
        <w:rPr>
          <w:color w:val="000000"/>
          <w:sz w:val="28"/>
          <w:szCs w:val="28"/>
        </w:rPr>
        <w:t>Решением Преображенского районного суда в составе председательствующего судьи Сакович Т.Н. и Апелляционным определением М</w:t>
      </w:r>
      <w:r w:rsidR="006E61A2">
        <w:rPr>
          <w:color w:val="000000"/>
          <w:sz w:val="28"/>
          <w:szCs w:val="28"/>
        </w:rPr>
        <w:t>осковского городского суда от 29</w:t>
      </w:r>
      <w:r w:rsidRPr="009F6300">
        <w:rPr>
          <w:color w:val="000000"/>
          <w:sz w:val="28"/>
          <w:szCs w:val="28"/>
        </w:rPr>
        <w:t xml:space="preserve"> февраля 201</w:t>
      </w:r>
      <w:r w:rsidR="006E61A2">
        <w:rPr>
          <w:color w:val="000000"/>
          <w:sz w:val="28"/>
          <w:szCs w:val="28"/>
        </w:rPr>
        <w:t>5 года по гражданскому делу № 39-0</w:t>
      </w:r>
      <w:r w:rsidR="00CF46C6">
        <w:rPr>
          <w:color w:val="000000"/>
          <w:sz w:val="28"/>
          <w:szCs w:val="28"/>
        </w:rPr>
        <w:t xml:space="preserve">16 по иску </w:t>
      </w:r>
      <w:r w:rsidR="006E61A2">
        <w:rPr>
          <w:color w:val="000000"/>
          <w:sz w:val="28"/>
          <w:szCs w:val="28"/>
        </w:rPr>
        <w:t>Мамедова</w:t>
      </w:r>
      <w:r w:rsidR="00CF46C6">
        <w:rPr>
          <w:color w:val="000000"/>
          <w:sz w:val="28"/>
          <w:szCs w:val="28"/>
        </w:rPr>
        <w:t xml:space="preserve"> Равиля Абдулхано</w:t>
      </w:r>
      <w:r w:rsidRPr="009F6300">
        <w:rPr>
          <w:color w:val="000000"/>
          <w:sz w:val="28"/>
          <w:szCs w:val="28"/>
        </w:rPr>
        <w:t xml:space="preserve">вича к </w:t>
      </w:r>
      <w:r w:rsidR="006E61A2">
        <w:rPr>
          <w:color w:val="000000"/>
          <w:sz w:val="28"/>
          <w:szCs w:val="28"/>
        </w:rPr>
        <w:t>Петрову</w:t>
      </w:r>
      <w:r w:rsidRPr="009F6300">
        <w:rPr>
          <w:color w:val="000000"/>
          <w:sz w:val="28"/>
          <w:szCs w:val="28"/>
        </w:rPr>
        <w:t xml:space="preserve"> Алексею Александровичу, </w:t>
      </w:r>
      <w:r w:rsidR="006E61A2">
        <w:rPr>
          <w:color w:val="000000"/>
          <w:sz w:val="28"/>
          <w:szCs w:val="28"/>
        </w:rPr>
        <w:t>Алексееву</w:t>
      </w:r>
      <w:r w:rsidRPr="009F6300">
        <w:rPr>
          <w:color w:val="000000"/>
          <w:sz w:val="28"/>
          <w:szCs w:val="28"/>
        </w:rPr>
        <w:t xml:space="preserve"> Сергею Сергеевичу о взыскании задолженности, постановлено взыскать солидарно с </w:t>
      </w:r>
      <w:r w:rsidR="006E61A2">
        <w:rPr>
          <w:color w:val="000000"/>
          <w:sz w:val="28"/>
          <w:szCs w:val="28"/>
        </w:rPr>
        <w:t>Петрова</w:t>
      </w:r>
      <w:r w:rsidRPr="009F6300">
        <w:rPr>
          <w:color w:val="000000"/>
          <w:sz w:val="28"/>
          <w:szCs w:val="28"/>
        </w:rPr>
        <w:t xml:space="preserve"> Алексея Александровича, </w:t>
      </w:r>
      <w:r w:rsidR="006E61A2">
        <w:rPr>
          <w:color w:val="000000"/>
          <w:sz w:val="28"/>
          <w:szCs w:val="28"/>
        </w:rPr>
        <w:t>Алексеева</w:t>
      </w:r>
      <w:r w:rsidRPr="009F6300">
        <w:rPr>
          <w:color w:val="000000"/>
          <w:sz w:val="28"/>
          <w:szCs w:val="28"/>
        </w:rPr>
        <w:t xml:space="preserve"> Сергея Сергеевича</w:t>
      </w:r>
      <w:r w:rsidR="00CF46C6">
        <w:rPr>
          <w:color w:val="000000"/>
          <w:sz w:val="28"/>
          <w:szCs w:val="28"/>
        </w:rPr>
        <w:t xml:space="preserve"> в пользу </w:t>
      </w:r>
      <w:r w:rsidR="006E61A2">
        <w:rPr>
          <w:color w:val="000000"/>
          <w:sz w:val="28"/>
          <w:szCs w:val="28"/>
        </w:rPr>
        <w:t>Мамедова</w:t>
      </w:r>
      <w:r w:rsidR="00CF46C6">
        <w:rPr>
          <w:color w:val="000000"/>
          <w:sz w:val="28"/>
          <w:szCs w:val="28"/>
        </w:rPr>
        <w:t xml:space="preserve"> Равиля Абдулхано</w:t>
      </w:r>
      <w:r w:rsidRPr="009F6300">
        <w:rPr>
          <w:color w:val="000000"/>
          <w:sz w:val="28"/>
          <w:szCs w:val="28"/>
        </w:rPr>
        <w:t>вича денежные средства по договорам</w:t>
      </w:r>
      <w:proofErr w:type="gramEnd"/>
      <w:r w:rsidRPr="009F6300">
        <w:rPr>
          <w:color w:val="000000"/>
          <w:sz w:val="28"/>
          <w:szCs w:val="28"/>
        </w:rPr>
        <w:t xml:space="preserve"> </w:t>
      </w:r>
      <w:r w:rsidR="006E61A2">
        <w:rPr>
          <w:color w:val="000000"/>
          <w:sz w:val="28"/>
          <w:szCs w:val="28"/>
        </w:rPr>
        <w:t>займа (распискам) в размере 9</w:t>
      </w:r>
      <w:r w:rsidRPr="009F6300">
        <w:rPr>
          <w:color w:val="000000"/>
          <w:sz w:val="28"/>
          <w:szCs w:val="28"/>
        </w:rPr>
        <w:t> 000 000 рублей и расходов по оплате государственной пошлины в сумме 19 100 рублей, с каждого.</w:t>
      </w:r>
    </w:p>
    <w:p w:rsidR="00F939EE" w:rsidRDefault="006C38CC" w:rsidP="00F939EE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 w:rsidRPr="009F6300">
        <w:rPr>
          <w:color w:val="000000"/>
          <w:sz w:val="28"/>
          <w:szCs w:val="28"/>
        </w:rPr>
        <w:t>Для принудительного исполнения решения суда был выписан исполнительный лист по делу № 2 – 71</w:t>
      </w:r>
      <w:r w:rsidR="006E61A2">
        <w:rPr>
          <w:color w:val="000000"/>
          <w:sz w:val="28"/>
          <w:szCs w:val="28"/>
        </w:rPr>
        <w:t>907/13 от 29 октября 2014</w:t>
      </w:r>
      <w:r w:rsidRPr="009F6300">
        <w:rPr>
          <w:color w:val="000000"/>
          <w:sz w:val="28"/>
          <w:szCs w:val="28"/>
        </w:rPr>
        <w:t xml:space="preserve"> года и возбуждено исполнительное производство. До настоящего времени решение суда не исполнено.</w:t>
      </w:r>
    </w:p>
    <w:p w:rsidR="00F939EE" w:rsidRDefault="00185004" w:rsidP="00F939EE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26</w:t>
      </w:r>
      <w:r w:rsidR="006C38CC" w:rsidRPr="00F939E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03</w:t>
      </w:r>
      <w:r w:rsidR="006C38CC" w:rsidRPr="00F939E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2014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между </w:t>
      </w:r>
      <w:r w:rsidR="006E61A2">
        <w:rPr>
          <w:bCs/>
          <w:sz w:val="28"/>
          <w:szCs w:val="28"/>
        </w:rPr>
        <w:t>Викторовой</w:t>
      </w:r>
      <w:r w:rsidR="009F6300" w:rsidRPr="00F939EE">
        <w:rPr>
          <w:bCs/>
          <w:sz w:val="28"/>
          <w:szCs w:val="28"/>
        </w:rPr>
        <w:t xml:space="preserve"> Татьяной Александровной и </w:t>
      </w:r>
      <w:r w:rsidR="006E61A2">
        <w:rPr>
          <w:bCs/>
          <w:sz w:val="28"/>
          <w:szCs w:val="28"/>
        </w:rPr>
        <w:t>Петровым</w:t>
      </w:r>
      <w:r w:rsidR="009F6300" w:rsidRPr="00F939EE">
        <w:rPr>
          <w:bCs/>
          <w:sz w:val="28"/>
          <w:szCs w:val="28"/>
        </w:rPr>
        <w:t xml:space="preserve"> Алексеем Александровичем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был заключен брачный договор по условиям которого </w:t>
      </w:r>
      <w:r w:rsidR="009F6300" w:rsidRPr="00F939EE">
        <w:rPr>
          <w:color w:val="000000"/>
          <w:sz w:val="28"/>
          <w:szCs w:val="28"/>
          <w:shd w:val="clear" w:color="auto" w:fill="FFFFFF"/>
        </w:rPr>
        <w:t>все имеющееся у супругов имущество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является собственностью </w:t>
      </w:r>
      <w:r w:rsidR="006E61A2">
        <w:rPr>
          <w:color w:val="000000"/>
          <w:sz w:val="28"/>
          <w:szCs w:val="28"/>
          <w:shd w:val="clear" w:color="auto" w:fill="FFFFFF"/>
        </w:rPr>
        <w:t>Викторовой</w:t>
      </w:r>
      <w:r w:rsidR="009F6300" w:rsidRPr="00F939EE">
        <w:rPr>
          <w:color w:val="000000"/>
          <w:sz w:val="28"/>
          <w:szCs w:val="28"/>
          <w:shd w:val="clear" w:color="auto" w:fill="FFFFFF"/>
        </w:rPr>
        <w:t xml:space="preserve"> Т.</w:t>
      </w:r>
      <w:proofErr w:type="gramStart"/>
      <w:r w:rsidR="009F6300" w:rsidRPr="00F939EE">
        <w:rPr>
          <w:color w:val="000000"/>
          <w:sz w:val="28"/>
          <w:szCs w:val="28"/>
          <w:shd w:val="clear" w:color="auto" w:fill="FFFFFF"/>
        </w:rPr>
        <w:t>А.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Тем не менее, в нарушение действующего законодательства ответчиком не были исполнены обязательные требования в части уведомления кредитора о заключении брачного договора, истец узнал о заключении ответчиком брачного договора только</w:t>
      </w:r>
      <w:r w:rsidR="00F939EE" w:rsidRPr="00F939EE">
        <w:rPr>
          <w:color w:val="000000"/>
          <w:sz w:val="28"/>
          <w:szCs w:val="28"/>
          <w:shd w:val="clear" w:color="auto" w:fill="FFFFFF"/>
        </w:rPr>
        <w:t xml:space="preserve"> в процессе исполнительного производства от судебного пристава исполнителя</w:t>
      </w:r>
      <w:r w:rsidR="006C38CC" w:rsidRPr="00F939EE">
        <w:rPr>
          <w:color w:val="000000"/>
          <w:sz w:val="28"/>
          <w:szCs w:val="28"/>
          <w:shd w:val="clear" w:color="auto" w:fill="FFFFFF"/>
        </w:rPr>
        <w:t>.</w:t>
      </w:r>
    </w:p>
    <w:p w:rsidR="0070417E" w:rsidRDefault="000118A6" w:rsidP="0070417E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 w:rsidRPr="00F939EE">
        <w:rPr>
          <w:color w:val="000000"/>
          <w:sz w:val="28"/>
          <w:szCs w:val="28"/>
          <w:shd w:val="clear" w:color="auto" w:fill="FFFFFF"/>
        </w:rPr>
        <w:t>Таким образом, супруги изменили установленный законом режим совместной собственности, предусмотренный ст.</w:t>
      </w:r>
      <w:r w:rsidRPr="00F939EE">
        <w:rPr>
          <w:color w:val="000000"/>
          <w:sz w:val="28"/>
          <w:szCs w:val="28"/>
        </w:rPr>
        <w:t> </w:t>
      </w:r>
      <w:hyperlink r:id="rId5" w:tgtFrame="_blank" w:tooltip="СК РФ &gt;  Раздел III. Права и обязанности супругов &gt; Глава 7. Законный режим имущества супругов &gt; Статья 34. Совместная собственность супругов" w:history="1">
        <w:r w:rsidRPr="00F939EE">
          <w:rPr>
            <w:color w:val="8859A8"/>
            <w:sz w:val="28"/>
            <w:szCs w:val="28"/>
            <w:u w:val="single"/>
          </w:rPr>
          <w:t>34 СК РФ</w:t>
        </w:r>
      </w:hyperlink>
      <w:r w:rsidRPr="00F939EE">
        <w:rPr>
          <w:color w:val="000000"/>
          <w:sz w:val="28"/>
          <w:szCs w:val="28"/>
          <w:shd w:val="clear" w:color="auto" w:fill="FFFFFF"/>
        </w:rPr>
        <w:t>.</w:t>
      </w:r>
      <w:r w:rsidRPr="000118A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504E" w:rsidRPr="006E61A2" w:rsidRDefault="006E43E6" w:rsidP="0070417E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27.03</w:t>
      </w:r>
      <w:r w:rsidR="000118A6" w:rsidRPr="0070417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2014</w:t>
      </w:r>
      <w:r w:rsidR="009E0407">
        <w:rPr>
          <w:color w:val="000000"/>
          <w:sz w:val="28"/>
          <w:szCs w:val="28"/>
          <w:shd w:val="clear" w:color="auto" w:fill="FFFFFF"/>
        </w:rPr>
        <w:t xml:space="preserve"> </w:t>
      </w:r>
      <w:r w:rsidR="006E61A2">
        <w:rPr>
          <w:color w:val="000000"/>
          <w:sz w:val="28"/>
          <w:szCs w:val="28"/>
          <w:shd w:val="clear" w:color="auto" w:fill="FFFFFF"/>
        </w:rPr>
        <w:t>Петров</w:t>
      </w:r>
      <w:r>
        <w:rPr>
          <w:color w:val="000000"/>
          <w:sz w:val="28"/>
          <w:szCs w:val="28"/>
          <w:shd w:val="clear" w:color="auto" w:fill="FFFFFF"/>
        </w:rPr>
        <w:t xml:space="preserve"> Алексей Александрович</w:t>
      </w:r>
      <w:r w:rsidR="000118A6" w:rsidRPr="0070417E">
        <w:rPr>
          <w:color w:val="000000"/>
          <w:sz w:val="28"/>
          <w:szCs w:val="28"/>
          <w:shd w:val="clear" w:color="auto" w:fill="FFFFFF"/>
        </w:rPr>
        <w:t xml:space="preserve"> </w:t>
      </w:r>
      <w:r w:rsidR="009E0407">
        <w:rPr>
          <w:color w:val="000000"/>
          <w:sz w:val="28"/>
          <w:szCs w:val="28"/>
          <w:shd w:val="clear" w:color="auto" w:fill="FFFFFF"/>
        </w:rPr>
        <w:t>по договору купли-продажи продал своей супруге Глебкиной Татьяне Александровне</w:t>
      </w:r>
      <w:r w:rsidR="000118A6" w:rsidRPr="0070417E">
        <w:rPr>
          <w:color w:val="000000"/>
          <w:sz w:val="28"/>
          <w:szCs w:val="28"/>
          <w:shd w:val="clear" w:color="auto" w:fill="FFFFFF"/>
        </w:rPr>
        <w:t xml:space="preserve"> на основании договора </w:t>
      </w:r>
      <w:r w:rsidR="009E0407">
        <w:rPr>
          <w:color w:val="000000"/>
          <w:sz w:val="28"/>
          <w:szCs w:val="28"/>
          <w:shd w:val="clear" w:color="auto" w:fill="FFFFFF"/>
        </w:rPr>
        <w:t xml:space="preserve">купли-продажи </w:t>
      </w:r>
      <w:r w:rsidR="000118A6" w:rsidRPr="0070417E">
        <w:rPr>
          <w:color w:val="000000"/>
          <w:sz w:val="28"/>
          <w:szCs w:val="28"/>
          <w:shd w:val="clear" w:color="auto" w:fill="FFFFFF"/>
        </w:rPr>
        <w:t xml:space="preserve"> </w:t>
      </w:r>
      <w:r w:rsidR="009E0407">
        <w:rPr>
          <w:color w:val="000000"/>
          <w:sz w:val="28"/>
          <w:szCs w:val="28"/>
          <w:shd w:val="clear" w:color="auto" w:fill="FFFFFF"/>
        </w:rPr>
        <w:t xml:space="preserve">½ долю автомобиля марки Тайота Хайлендер 2011 года выпуска, цвет белый, идентификационный номер </w:t>
      </w:r>
      <w:r w:rsidR="009E0407">
        <w:rPr>
          <w:color w:val="000000"/>
          <w:sz w:val="28"/>
          <w:szCs w:val="28"/>
          <w:shd w:val="clear" w:color="auto" w:fill="FFFFFF"/>
          <w:lang w:val="en-US"/>
        </w:rPr>
        <w:t>JTEES</w:t>
      </w:r>
      <w:r w:rsidR="006E61A2">
        <w:rPr>
          <w:color w:val="000000"/>
          <w:sz w:val="28"/>
          <w:szCs w:val="28"/>
          <w:shd w:val="clear" w:color="auto" w:fill="FFFFFF"/>
        </w:rPr>
        <w:t>498765</w:t>
      </w:r>
      <w:r w:rsidR="009E0407" w:rsidRPr="009E0407">
        <w:rPr>
          <w:color w:val="000000"/>
          <w:sz w:val="28"/>
          <w:szCs w:val="28"/>
          <w:shd w:val="clear" w:color="auto" w:fill="FFFFFF"/>
        </w:rPr>
        <w:t>02183319</w:t>
      </w:r>
      <w:r w:rsidR="0070417E">
        <w:rPr>
          <w:bCs/>
          <w:sz w:val="28"/>
          <w:szCs w:val="28"/>
        </w:rPr>
        <w:t>.</w:t>
      </w:r>
    </w:p>
    <w:p w:rsidR="009E0407" w:rsidRPr="009E0407" w:rsidRDefault="009E0407" w:rsidP="0070417E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Данная сделка была совершена для того, чтобы вывести имущество </w:t>
      </w:r>
      <w:r w:rsidR="006E61A2">
        <w:rPr>
          <w:bCs/>
          <w:sz w:val="28"/>
          <w:szCs w:val="28"/>
        </w:rPr>
        <w:t>Петрова</w:t>
      </w:r>
      <w:r>
        <w:rPr>
          <w:bCs/>
          <w:sz w:val="28"/>
          <w:szCs w:val="28"/>
        </w:rPr>
        <w:t xml:space="preserve"> А.А. из общего имущества супругов и обезопасить его от взыскания по исполнительному производству.</w:t>
      </w:r>
    </w:p>
    <w:p w:rsidR="00660FB9" w:rsidRDefault="00D57B9A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Согласно ст.</w:t>
      </w:r>
      <w:r w:rsidR="006C38CC" w:rsidRPr="00F939EE">
        <w:rPr>
          <w:color w:val="000000"/>
          <w:sz w:val="28"/>
          <w:szCs w:val="28"/>
        </w:rPr>
        <w:t> </w:t>
      </w:r>
      <w:hyperlink r:id="rId6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="006C38CC" w:rsidRPr="00F939EE">
          <w:rPr>
            <w:color w:val="8859A8"/>
            <w:sz w:val="28"/>
            <w:szCs w:val="28"/>
            <w:u w:val="single"/>
          </w:rPr>
          <w:t>168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Гражданского кодекса Российской Федерации 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нарушения.</w:t>
      </w:r>
    </w:p>
    <w:p w:rsidR="00660FB9" w:rsidRDefault="00D57B9A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В соответствии со ст.</w:t>
      </w:r>
      <w:r w:rsidR="006C38CC" w:rsidRPr="00F939EE">
        <w:rPr>
          <w:color w:val="000000"/>
          <w:sz w:val="28"/>
          <w:szCs w:val="28"/>
        </w:rPr>
        <w:t> </w:t>
      </w:r>
      <w:hyperlink r:id="rId7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7. Общие положения о последствиях недействительности сделки" w:history="1">
        <w:r w:rsidR="006C38CC" w:rsidRPr="00F939EE">
          <w:rPr>
            <w:color w:val="8859A8"/>
            <w:sz w:val="28"/>
            <w:szCs w:val="28"/>
            <w:u w:val="single"/>
          </w:rPr>
          <w:t>167 ГК РФ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  <w:proofErr w:type="gramEnd"/>
    </w:p>
    <w:p w:rsidR="00660FB9" w:rsidRDefault="00D57B9A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В соответствии с п. 1 ст.</w:t>
      </w:r>
      <w:r w:rsidR="006C38CC" w:rsidRPr="00F939EE">
        <w:rPr>
          <w:color w:val="000000"/>
          <w:sz w:val="28"/>
          <w:szCs w:val="28"/>
        </w:rPr>
        <w:t> </w:t>
      </w:r>
      <w:hyperlink r:id="rId8" w:tgtFrame="_blank" w:tooltip="ГК РФ &gt;  Раздел IV. Отдельные виды обязательств &gt; Глава 32. Дарение &gt; Статья 572. Договор дарения" w:history="1">
        <w:r w:rsidR="006C38CC" w:rsidRPr="00F939EE">
          <w:rPr>
            <w:color w:val="8859A8"/>
            <w:sz w:val="28"/>
            <w:szCs w:val="28"/>
            <w:u w:val="single"/>
          </w:rPr>
          <w:t>572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Гражданского кодекса Российской Федерации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  <w:proofErr w:type="gramEnd"/>
    </w:p>
    <w:p w:rsidR="00660FB9" w:rsidRPr="000118A6" w:rsidRDefault="00D57B9A" w:rsidP="000118A6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В то же время, в силу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>. 1 ст.</w:t>
      </w:r>
      <w:r w:rsidR="006C38CC" w:rsidRPr="00F939EE">
        <w:rPr>
          <w:color w:val="000000"/>
          <w:sz w:val="28"/>
          <w:szCs w:val="28"/>
        </w:rPr>
        <w:t> </w:t>
      </w:r>
      <w:hyperlink r:id="rId9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0. Пределы осуществления гражданских прав" w:history="1">
        <w:r w:rsidR="006C38CC" w:rsidRPr="00F939EE">
          <w:rPr>
            <w:color w:val="8859A8"/>
            <w:sz w:val="28"/>
            <w:szCs w:val="28"/>
            <w:u w:val="single"/>
          </w:rPr>
          <w:t>10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Гражданского кодекса Российской </w:t>
      </w:r>
      <w:r w:rsidR="006C38CC" w:rsidRPr="000118A6">
        <w:rPr>
          <w:color w:val="000000"/>
          <w:sz w:val="28"/>
          <w:szCs w:val="28"/>
          <w:shd w:val="clear" w:color="auto" w:fill="FFFFFF"/>
        </w:rPr>
        <w:t>Федерации 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</w:t>
      </w:r>
    </w:p>
    <w:p w:rsidR="00660FB9" w:rsidRPr="000118A6" w:rsidRDefault="00D57B9A" w:rsidP="000118A6">
      <w:pPr>
        <w:pStyle w:val="a8"/>
        <w:spacing w:after="0" w:line="240" w:lineRule="auto"/>
        <w:ind w:left="567" w:firstLine="4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C38CC" w:rsidRPr="0001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Ответчиком </w:t>
      </w:r>
      <w:r w:rsidR="000118A6" w:rsidRPr="000118A6">
        <w:rPr>
          <w:rFonts w:ascii="Times New Roman" w:eastAsia="Times New Roman" w:hAnsi="Times New Roman" w:cs="Times New Roman"/>
          <w:bCs/>
          <w:sz w:val="28"/>
          <w:szCs w:val="28"/>
        </w:rPr>
        <w:t>Валишин</w:t>
      </w:r>
      <w:r w:rsidR="000118A6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0118A6" w:rsidRPr="000118A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</w:t>
      </w:r>
      <w:r w:rsidR="000118A6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0118A6" w:rsidRPr="000118A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Александрович</w:t>
      </w:r>
      <w:r w:rsidR="000118A6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6C38CC" w:rsidRPr="0001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доказан факт того, что он надлежащим образом уведомлял своего кредитора истца </w:t>
      </w:r>
      <w:r w:rsidR="0001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Саберова Равила Абдулхановича</w:t>
      </w:r>
      <w:r w:rsidR="006C38CC" w:rsidRPr="0001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заключении брачного договора.</w:t>
      </w:r>
    </w:p>
    <w:p w:rsidR="00660FB9" w:rsidRDefault="00D57B9A" w:rsidP="000118A6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C38CC" w:rsidRPr="000118A6">
        <w:rPr>
          <w:color w:val="000000"/>
          <w:sz w:val="28"/>
          <w:szCs w:val="28"/>
          <w:shd w:val="clear" w:color="auto" w:fill="FFFFFF"/>
        </w:rPr>
        <w:t>В соответствии со статьей</w:t>
      </w:r>
      <w:r w:rsidR="006C38CC" w:rsidRPr="000118A6">
        <w:rPr>
          <w:color w:val="000000"/>
          <w:sz w:val="28"/>
          <w:szCs w:val="28"/>
        </w:rPr>
        <w:t> </w:t>
      </w:r>
      <w:hyperlink r:id="rId10" w:tgtFrame="_blank" w:tooltip="СК РФ &gt;  Раздел III. Права и обязанности супругов &gt; Глава 9. Ответственность супругов по обязательствам &gt; Статья 45. Обращение взыскания на имущество супругов" w:history="1">
        <w:r w:rsidR="006C38CC" w:rsidRPr="000118A6">
          <w:rPr>
            <w:color w:val="8859A8"/>
            <w:sz w:val="28"/>
            <w:szCs w:val="28"/>
            <w:u w:val="single"/>
          </w:rPr>
          <w:t>45 СК РФ</w:t>
        </w:r>
      </w:hyperlink>
      <w:r w:rsidR="006C38CC" w:rsidRPr="000118A6">
        <w:rPr>
          <w:color w:val="000000"/>
          <w:sz w:val="28"/>
          <w:szCs w:val="28"/>
        </w:rPr>
        <w:t> </w:t>
      </w:r>
      <w:r w:rsidR="006C38CC" w:rsidRPr="000118A6">
        <w:rPr>
          <w:color w:val="000000"/>
          <w:sz w:val="28"/>
          <w:szCs w:val="28"/>
          <w:shd w:val="clear" w:color="auto" w:fill="FFFFFF"/>
        </w:rPr>
        <w:t>по обязательствам одного из супругов взыскание может быть обращено лишь на имущество этого супруга. При недостаточности этого имущества кредитор вправе требовать выдела доли супруга</w:t>
      </w:r>
      <w:r w:rsidR="006C38CC" w:rsidRPr="00F939EE">
        <w:rPr>
          <w:color w:val="000000"/>
          <w:sz w:val="28"/>
          <w:szCs w:val="28"/>
          <w:shd w:val="clear" w:color="auto" w:fill="FFFFFF"/>
        </w:rPr>
        <w:t>-должника, которая причиталась бы супругу-должнику при разделе общего имущества супругов, для обращения на нее взыскания.</w:t>
      </w:r>
    </w:p>
    <w:p w:rsidR="00660FB9" w:rsidRDefault="00D57B9A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Согласно статье</w:t>
      </w:r>
      <w:r w:rsidR="006C38CC" w:rsidRPr="00F939EE">
        <w:rPr>
          <w:color w:val="000000"/>
          <w:sz w:val="28"/>
          <w:szCs w:val="28"/>
        </w:rPr>
        <w:t> </w:t>
      </w:r>
      <w:hyperlink r:id="rId11" w:tgtFrame="_blank" w:tooltip="СК РФ &gt;  Раздел III. Права и обязанности супругов &gt; Глава 9. Ответственность супругов по обязательствам &gt; Статья 46. Гарантии прав кредиторов при заключении, изменении и расторжении брачного договора" w:history="1">
        <w:r w:rsidR="006C38CC" w:rsidRPr="00F939EE">
          <w:rPr>
            <w:color w:val="8859A8"/>
            <w:sz w:val="28"/>
            <w:szCs w:val="28"/>
            <w:u w:val="single"/>
          </w:rPr>
          <w:t>46 СК РФ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супруг обязан уведомлять своего кредитора о заключении, об изменении или о расторжении брачного договора. При невыполнении этой обязанности супруг отвечает по своим обязательствам независимо от содержания брачного договора. Кредитор (кредиторы) супруга-должника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порядке, установленном статьями</w:t>
      </w:r>
      <w:r w:rsidR="006C38CC" w:rsidRPr="00F939EE">
        <w:rPr>
          <w:color w:val="000000"/>
          <w:sz w:val="28"/>
          <w:szCs w:val="28"/>
        </w:rPr>
        <w:t> </w:t>
      </w:r>
      <w:hyperlink r:id="rId12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1. Изменение и расторжение договора в связи с существенным изменением обстоятельств" w:history="1">
        <w:r w:rsidR="006C38CC" w:rsidRPr="00F939EE">
          <w:rPr>
            <w:color w:val="8859A8"/>
            <w:sz w:val="28"/>
            <w:szCs w:val="28"/>
            <w:u w:val="single"/>
          </w:rPr>
          <w:t>451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-</w:t>
      </w:r>
      <w:r w:rsidR="006C38CC" w:rsidRPr="00F939EE">
        <w:rPr>
          <w:color w:val="000000"/>
          <w:sz w:val="28"/>
          <w:szCs w:val="28"/>
        </w:rPr>
        <w:t> </w:t>
      </w:r>
      <w:hyperlink r:id="rId13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3. Последствия изменения и расторжения договора" w:history="1">
        <w:r w:rsidR="006C38CC" w:rsidRPr="00F939EE">
          <w:rPr>
            <w:color w:val="8859A8"/>
            <w:sz w:val="28"/>
            <w:szCs w:val="28"/>
            <w:u w:val="single"/>
          </w:rPr>
          <w:t>453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Гражданского кодекса Российской Федерации.</w:t>
      </w:r>
    </w:p>
    <w:p w:rsidR="00660FB9" w:rsidRDefault="00D57B9A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Из вышеуказанных правовых норм следует, что положения ст.</w:t>
      </w:r>
      <w:r w:rsidR="006C38CC" w:rsidRPr="00F939EE">
        <w:rPr>
          <w:color w:val="000000"/>
          <w:sz w:val="28"/>
          <w:szCs w:val="28"/>
        </w:rPr>
        <w:t> </w:t>
      </w:r>
      <w:hyperlink r:id="rId14" w:tgtFrame="_blank" w:tooltip="СК РФ &gt;  Раздел III. Права и обязанности супругов &gt; Глава 9. Ответственность супругов по обязательствам &gt; Статья 46. Гарантии прав кредиторов при заключении, изменении и расторжении брачного договора" w:history="1">
        <w:r w:rsidR="006C38CC" w:rsidRPr="00F939EE">
          <w:rPr>
            <w:color w:val="8859A8"/>
            <w:sz w:val="28"/>
            <w:szCs w:val="28"/>
            <w:u w:val="single"/>
          </w:rPr>
          <w:t>46 СК РФ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устанавливают дополнительно к уже предусмотренным гражданским законодательством положениям специальные гарантии прав кредиторов супругов. Они заключаются в обязанности супругов уведомлять своих кредиторов о заключении, изменении или расторжении брачного договора. Невыполнение данной обязанности лишает возможности супруга-должника в последующем, в случае имущественного спора с кредитором, ссылаться на положения брачного договора как на обстоятельства, препятствующие выполнению им своих обязательств. Поэтому на имущество супруга-должника может быть обращено взыскание по требованию кредитора независимо от </w:t>
      </w:r>
      <w:r w:rsidR="006C38CC" w:rsidRPr="00F939EE">
        <w:rPr>
          <w:color w:val="000000"/>
          <w:sz w:val="28"/>
          <w:szCs w:val="28"/>
          <w:shd w:val="clear" w:color="auto" w:fill="FFFFFF"/>
        </w:rPr>
        <w:lastRenderedPageBreak/>
        <w:t>содержания брачного договора, по условиям которого изменилось материальное положение должника.</w:t>
      </w:r>
    </w:p>
    <w:p w:rsidR="00660FB9" w:rsidRDefault="00D57B9A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Конституционный Суд РФ в Определении от 27 мая 201 г. N 770-О-О отметил, что в соответствии со ст.</w:t>
      </w:r>
      <w:r w:rsidR="006C38CC" w:rsidRPr="00F939EE">
        <w:rPr>
          <w:color w:val="000000"/>
          <w:sz w:val="28"/>
          <w:szCs w:val="28"/>
        </w:rPr>
        <w:t> </w:t>
      </w:r>
      <w:hyperlink r:id="rId15" w:tgtFrame="_blank" w:tooltip="СК РФ &gt;  Раздел III. Права и обязанности супругов &gt; Глава 9. Ответственность супругов по обязательствам &gt; Статья 46. Гарантии прав кредиторов при заключении, изменении и расторжении брачного договора" w:history="1">
        <w:r w:rsidR="006C38CC" w:rsidRPr="00F939EE">
          <w:rPr>
            <w:color w:val="8859A8"/>
            <w:sz w:val="28"/>
            <w:szCs w:val="28"/>
            <w:u w:val="single"/>
          </w:rPr>
          <w:t>46 СК РФ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>супруг обязан уведомлять своего кредитора (кредиторов) о заключении, об изменении или о расторжении брачного договора</w:t>
      </w:r>
      <w:r w:rsidR="006C38CC" w:rsidRPr="00F939EE">
        <w:rPr>
          <w:color w:val="000000"/>
          <w:sz w:val="28"/>
          <w:szCs w:val="28"/>
          <w:shd w:val="clear" w:color="auto" w:fill="FFFFFF"/>
        </w:rPr>
        <w:t>; при невыполнении этой обязанности супруг отвечает по своим обязательствам независимо от содержания брачного договора.</w:t>
      </w:r>
    </w:p>
    <w:p w:rsidR="00660FB9" w:rsidRDefault="00D57B9A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Из этого следует, что </w:t>
      </w:r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кредитор вправе требовать от должника исполнения обязательства независимо от содержания и условий брачного договора и что для такого исполнения не требуется признание соответствующего брачного договора </w:t>
      </w:r>
      <w:proofErr w:type="gramStart"/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>недействительным</w:t>
      </w:r>
      <w:proofErr w:type="gramEnd"/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 в судебном порядке.</w:t>
      </w:r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Согласно правовой позиции, изложенной в Определении Конституционного Суда РФ от 19 марта 2009 N 274-О-О "Об отказе в принятии к рассмотрению жалобы гражданина С. на нарушение его конституционных прав статьей 46 Семейного кодекса Российской Федерации", положения ст.</w:t>
      </w:r>
      <w:r w:rsidR="006C38CC" w:rsidRPr="00F939EE">
        <w:rPr>
          <w:color w:val="000000"/>
          <w:sz w:val="28"/>
          <w:szCs w:val="28"/>
        </w:rPr>
        <w:t> </w:t>
      </w:r>
      <w:hyperlink r:id="rId16" w:tgtFrame="_blank" w:tooltip="СК РФ &gt;  Раздел III. Права и обязанности супругов &gt; Глава 9. Ответственность супругов по обязательствам &gt; Статья 46. Гарантии прав кредиторов при заключении, изменении и расторжении брачного договора" w:history="1">
        <w:r w:rsidR="006C38CC" w:rsidRPr="00F939EE">
          <w:rPr>
            <w:color w:val="8859A8"/>
            <w:sz w:val="28"/>
            <w:szCs w:val="28"/>
            <w:u w:val="single"/>
          </w:rPr>
          <w:t>46 СК РФ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не предусматривают возможность расторжения брачного договора или признания его недействительным по требованию кредитора, которого супруг-должник не уведомил о заключении брачного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договора. Между тем на основании этих положений кредитор может потребовать от супруга-должника либо исполнения обязательства независимо от содержания брачного договора, либо изменения или расторжения договора, из которого возникло данное обязательство.</w:t>
      </w:r>
    </w:p>
    <w:p w:rsidR="0070417E" w:rsidRDefault="0070417E" w:rsidP="0070417E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Кроме того, Конституционный Суд РФ в Определении от 13.05.2010 г. N 839-О-О указал, что Семейный кодекс Российской Федерации признает брачным договором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(статья 40), которым супруги вправе изменить закрепленный законом режим совместной собственности и установить режим совместной, долевой или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раздельной собственности на все имущество супругов, на его отдельные виды или на имущество каждого из супругов (пункт 1 статьи 42).</w:t>
      </w:r>
    </w:p>
    <w:p w:rsidR="00660FB9" w:rsidRPr="00291093" w:rsidRDefault="0070417E" w:rsidP="0070417E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Допустив возможность договорного режима имущества супругов, федеральный законодатель - исходя из необходимости обеспечения стабильности гражданского оборота, а также защиты интересов кредиторов от недобросовестного поведения своих контрагентов, состоящих в брачных отношениях, и учитывая, что в силу брачного договора некоторая, в том числе значительная, часть общего имущества супругов может перейти в собственность того супруга, который не является должником, - предусмотрел в пункте 1 статьи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46 Семейного кодекса Российской Федерации обращенное к супругу-должнику требование уведомлять своего кредитора обо всех случаях заключения, изменения или расторжения брачного договора и его обязанность отвечать по своим обязательствам независимо от содержания брачного договора, если он указанное требование не выполняет. Соответственно, в силу названного законоположения </w:t>
      </w:r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не извещенный о заключении брачного договора кредитор изменением режима имущества супругов юридически не связан и по-прежнему вправе </w:t>
      </w:r>
      <w:proofErr w:type="gramStart"/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>требовать</w:t>
      </w:r>
      <w:proofErr w:type="gramEnd"/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 обращения взыскания на имущество, перешедшее согласно брачному договору супругу должника.</w:t>
      </w:r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Вместе с тем, само по себе неуведомление должником своего кредитора о заключении брачного договора не влечет признание данного брачного договора </w:t>
      </w:r>
      <w:r w:rsidR="006C38CC" w:rsidRPr="00F939EE">
        <w:rPr>
          <w:color w:val="000000"/>
          <w:sz w:val="28"/>
          <w:szCs w:val="28"/>
          <w:shd w:val="clear" w:color="auto" w:fill="FFFFFF"/>
        </w:rPr>
        <w:lastRenderedPageBreak/>
        <w:t>недействительным, а предполагает наступление иных правовых последствий, а именно - выдел доли супруга-должника, которая причиталась бы ему при разделе общего имущества супругов, для обращения на нее взыскания независимо от содержания брачного договора, независимо является ли супруг-должник участником договорных отношений.</w:t>
      </w:r>
      <w:proofErr w:type="gramEnd"/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В соответствии со статьей</w:t>
      </w:r>
      <w:r w:rsidR="006C38CC" w:rsidRPr="00F939EE">
        <w:rPr>
          <w:color w:val="000000"/>
          <w:sz w:val="28"/>
          <w:szCs w:val="28"/>
        </w:rPr>
        <w:t> </w:t>
      </w:r>
      <w:hyperlink r:id="rId17" w:tgtFrame="_blank" w:tooltip="ГК РФ &gt;  Раздел II. Право собственности и другие вещные права &gt; Глава 16. Общая собственность &gt; Статья 255. Обращение взыскания на долю в общем имуществе" w:history="1">
        <w:r w:rsidR="006C38CC" w:rsidRPr="00F939EE">
          <w:rPr>
            <w:color w:val="8859A8"/>
            <w:sz w:val="28"/>
            <w:szCs w:val="28"/>
            <w:u w:val="single"/>
          </w:rPr>
          <w:t>255</w:t>
        </w:r>
      </w:hyperlink>
      <w:r w:rsidR="006C38CC" w:rsidRPr="00F939EE">
        <w:rPr>
          <w:color w:val="000000"/>
          <w:sz w:val="28"/>
          <w:szCs w:val="28"/>
        </w:rPr>
        <w:t> </w:t>
      </w:r>
      <w:r w:rsidR="006C38CC" w:rsidRPr="00F939EE">
        <w:rPr>
          <w:color w:val="000000"/>
          <w:sz w:val="28"/>
          <w:szCs w:val="28"/>
          <w:shd w:val="clear" w:color="auto" w:fill="FFFFFF"/>
        </w:rPr>
        <w:t>Гражданского кодекса Российской Федерации 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взыскания. Если в таких случаях выделение доли в натуре невозможно, либо против этого возражают остальные участники долевой или совместной собственности, кредитор вправе требовать продажи должником своей доли остальным участникам общей собственности по цене, соразмерной рыночной стоимости этой доли, с обращением вырученных от продажи сре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дств в п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>огашение долга. 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торгов.</w:t>
      </w:r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291093">
        <w:rPr>
          <w:color w:val="000000"/>
          <w:sz w:val="28"/>
          <w:szCs w:val="28"/>
          <w:shd w:val="clear" w:color="auto" w:fill="FFFFFF"/>
        </w:rPr>
        <w:t xml:space="preserve">Ответчик Валишин </w:t>
      </w:r>
      <w:r w:rsidR="00291093">
        <w:rPr>
          <w:bCs/>
          <w:sz w:val="28"/>
          <w:szCs w:val="28"/>
        </w:rPr>
        <w:t>Алексей Александрович</w:t>
      </w:r>
      <w:r w:rsidR="00291093" w:rsidRPr="00F939EE">
        <w:rPr>
          <w:color w:val="000000"/>
          <w:sz w:val="28"/>
          <w:szCs w:val="28"/>
          <w:shd w:val="clear" w:color="auto" w:fill="FFFFFF"/>
        </w:rPr>
        <w:t xml:space="preserve">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изначально знал о взыскании с него денежных сре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>дств в п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ользу </w:t>
      </w:r>
      <w:r w:rsidR="00291093">
        <w:rPr>
          <w:color w:val="000000"/>
          <w:sz w:val="28"/>
          <w:szCs w:val="28"/>
          <w:shd w:val="clear" w:color="auto" w:fill="FFFFFF"/>
        </w:rPr>
        <w:t>Саберова Р.А.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, возбуждении исполнительного производства и понимал, что, решение будет исполняться принудительно, в том числе путем обращения взыскания на его имущество - </w:t>
      </w:r>
      <w:r w:rsidR="009E0407">
        <w:rPr>
          <w:color w:val="000000"/>
          <w:sz w:val="28"/>
          <w:szCs w:val="28"/>
          <w:shd w:val="clear" w:color="auto" w:fill="FFFFFF"/>
        </w:rPr>
        <w:t>автомобиль</w:t>
      </w:r>
      <w:r w:rsidR="00291093">
        <w:rPr>
          <w:color w:val="000000"/>
          <w:sz w:val="28"/>
          <w:szCs w:val="28"/>
          <w:shd w:val="clear" w:color="auto" w:fill="FFFFFF"/>
        </w:rPr>
        <w:t>.</w:t>
      </w:r>
    </w:p>
    <w:p w:rsidR="0070417E" w:rsidRDefault="009E0407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E0407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>Заключив брачный договор, а в дальнейшем договор дарения, супруги обезопасили указанное имущество – квартиру от обращения на нее взыскания.</w:t>
      </w:r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То есть, заключая </w:t>
      </w:r>
      <w:r w:rsidR="009E0407">
        <w:rPr>
          <w:color w:val="000000"/>
          <w:sz w:val="28"/>
          <w:szCs w:val="28"/>
          <w:shd w:val="clear" w:color="auto" w:fill="FFFFFF"/>
        </w:rPr>
        <w:t xml:space="preserve">брачный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договор, а в дальнейшем договор </w:t>
      </w:r>
      <w:r w:rsidR="009E0407">
        <w:rPr>
          <w:color w:val="000000"/>
          <w:sz w:val="28"/>
          <w:szCs w:val="28"/>
          <w:shd w:val="clear" w:color="auto" w:fill="FFFFFF"/>
        </w:rPr>
        <w:t xml:space="preserve">купли-продажи </w:t>
      </w:r>
      <w:proofErr w:type="gramStart"/>
      <w:r w:rsidR="009E0407">
        <w:rPr>
          <w:color w:val="000000"/>
          <w:sz w:val="28"/>
          <w:szCs w:val="28"/>
          <w:shd w:val="clear" w:color="auto" w:fill="FFFFFF"/>
        </w:rPr>
        <w:t>автомобиля</w:t>
      </w:r>
      <w:proofErr w:type="gramEnd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</w:t>
      </w:r>
      <w:r w:rsidR="00291093">
        <w:rPr>
          <w:color w:val="000000"/>
          <w:sz w:val="28"/>
          <w:szCs w:val="28"/>
          <w:shd w:val="clear" w:color="auto" w:fill="FFFFFF"/>
        </w:rPr>
        <w:t>бывшие супруги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действовали с целью сохранения данного имущества у семьи</w:t>
      </w:r>
      <w:r w:rsidR="00660FB9">
        <w:rPr>
          <w:color w:val="000000"/>
          <w:sz w:val="28"/>
          <w:szCs w:val="28"/>
          <w:shd w:val="clear" w:color="auto" w:fill="FFFFFF"/>
        </w:rPr>
        <w:t>.</w:t>
      </w:r>
    </w:p>
    <w:p w:rsidR="00660FB9" w:rsidRPr="00291093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Указанный факт также подтверждается тем, что брак между </w:t>
      </w:r>
      <w:r w:rsidR="006E61A2">
        <w:rPr>
          <w:color w:val="000000"/>
          <w:sz w:val="28"/>
          <w:szCs w:val="28"/>
          <w:shd w:val="clear" w:color="auto" w:fill="FFFFFF"/>
        </w:rPr>
        <w:t xml:space="preserve">Петровым </w:t>
      </w:r>
      <w:r w:rsidR="00291093">
        <w:rPr>
          <w:color w:val="000000"/>
          <w:sz w:val="28"/>
          <w:szCs w:val="28"/>
          <w:shd w:val="clear" w:color="auto" w:fill="FFFFFF"/>
        </w:rPr>
        <w:t>Алексеем Александровичем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и </w:t>
      </w:r>
      <w:r w:rsidR="006E61A2">
        <w:rPr>
          <w:color w:val="000000"/>
          <w:sz w:val="28"/>
          <w:szCs w:val="28"/>
          <w:shd w:val="clear" w:color="auto" w:fill="FFFFFF"/>
        </w:rPr>
        <w:t>Викторовой</w:t>
      </w:r>
      <w:r w:rsidR="00291093">
        <w:rPr>
          <w:color w:val="000000"/>
          <w:sz w:val="28"/>
          <w:szCs w:val="28"/>
          <w:shd w:val="clear" w:color="auto" w:fill="FFFFFF"/>
        </w:rPr>
        <w:t xml:space="preserve"> Татьяной Александровной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прекращен</w:t>
      </w:r>
      <w:r w:rsidR="00291093">
        <w:rPr>
          <w:color w:val="000000"/>
          <w:sz w:val="28"/>
          <w:szCs w:val="28"/>
          <w:shd w:val="clear" w:color="auto" w:fill="FFFFFF"/>
        </w:rPr>
        <w:t xml:space="preserve"> только в 2016 года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, </w:t>
      </w:r>
      <w:r w:rsidR="009E0407">
        <w:rPr>
          <w:color w:val="000000"/>
          <w:sz w:val="28"/>
          <w:szCs w:val="28"/>
          <w:shd w:val="clear" w:color="auto" w:fill="FFFFFF"/>
        </w:rPr>
        <w:t>автомобиль был продан супруге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котор</w:t>
      </w:r>
      <w:r w:rsidR="009E0407">
        <w:rPr>
          <w:color w:val="000000"/>
          <w:sz w:val="28"/>
          <w:szCs w:val="28"/>
          <w:shd w:val="clear" w:color="auto" w:fill="FFFFFF"/>
        </w:rPr>
        <w:t>ая</w:t>
      </w:r>
      <w:r w:rsidR="00291093">
        <w:rPr>
          <w:color w:val="000000"/>
          <w:sz w:val="28"/>
          <w:szCs w:val="28"/>
          <w:shd w:val="clear" w:color="auto" w:fill="FFFFFF"/>
        </w:rPr>
        <w:t xml:space="preserve"> явля</w:t>
      </w:r>
      <w:r w:rsidR="009E0407">
        <w:rPr>
          <w:color w:val="000000"/>
          <w:sz w:val="28"/>
          <w:szCs w:val="28"/>
          <w:shd w:val="clear" w:color="auto" w:fill="FFFFFF"/>
        </w:rPr>
        <w:t>лась</w:t>
      </w:r>
      <w:r w:rsidR="00291093">
        <w:rPr>
          <w:color w:val="000000"/>
          <w:sz w:val="28"/>
          <w:szCs w:val="28"/>
          <w:shd w:val="clear" w:color="auto" w:fill="FFFFFF"/>
        </w:rPr>
        <w:t xml:space="preserve"> членом ее семьи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, то есть фактически, </w:t>
      </w:r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спорное имущество не выбыло из пользования </w:t>
      </w:r>
      <w:proofErr w:type="gramStart"/>
      <w:r w:rsidR="006C38CC" w:rsidRPr="00291093">
        <w:rPr>
          <w:color w:val="000000"/>
          <w:sz w:val="28"/>
          <w:szCs w:val="28"/>
          <w:u w:val="single"/>
          <w:shd w:val="clear" w:color="auto" w:fill="FFFFFF"/>
        </w:rPr>
        <w:t xml:space="preserve">семьи </w:t>
      </w:r>
      <w:r w:rsidR="00291093">
        <w:rPr>
          <w:color w:val="000000"/>
          <w:sz w:val="28"/>
          <w:szCs w:val="28"/>
          <w:u w:val="single"/>
          <w:shd w:val="clear" w:color="auto" w:fill="FFFFFF"/>
        </w:rPr>
        <w:t xml:space="preserve">должника </w:t>
      </w:r>
      <w:r w:rsidR="006E61A2">
        <w:rPr>
          <w:color w:val="000000"/>
          <w:sz w:val="28"/>
          <w:szCs w:val="28"/>
          <w:u w:val="single"/>
          <w:shd w:val="clear" w:color="auto" w:fill="FFFFFF"/>
        </w:rPr>
        <w:t>Петрова</w:t>
      </w:r>
      <w:r w:rsidR="00291093">
        <w:rPr>
          <w:color w:val="000000"/>
          <w:sz w:val="28"/>
          <w:szCs w:val="28"/>
          <w:u w:val="single"/>
          <w:shd w:val="clear" w:color="auto" w:fill="FFFFFF"/>
        </w:rPr>
        <w:t xml:space="preserve"> Алексея Александровича</w:t>
      </w:r>
      <w:proofErr w:type="gramEnd"/>
      <w:r w:rsidR="00291093">
        <w:rPr>
          <w:color w:val="000000"/>
          <w:sz w:val="28"/>
          <w:szCs w:val="28"/>
          <w:u w:val="single"/>
          <w:shd w:val="clear" w:color="auto" w:fill="FFFFFF"/>
        </w:rPr>
        <w:t>.</w:t>
      </w:r>
      <w:r w:rsidR="006C38CC" w:rsidRPr="00291093">
        <w:rPr>
          <w:color w:val="000000"/>
          <w:sz w:val="28"/>
          <w:szCs w:val="28"/>
          <w:u w:val="single"/>
        </w:rPr>
        <w:t> </w:t>
      </w:r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В рамках возбужденного исполнительного производства возложенная на </w:t>
      </w:r>
      <w:r w:rsidR="006E61A2">
        <w:rPr>
          <w:color w:val="000000"/>
          <w:sz w:val="28"/>
          <w:szCs w:val="28"/>
          <w:shd w:val="clear" w:color="auto" w:fill="FFFFFF"/>
        </w:rPr>
        <w:t>Петрова</w:t>
      </w:r>
      <w:r w:rsidR="00291093">
        <w:rPr>
          <w:color w:val="000000"/>
          <w:sz w:val="28"/>
          <w:szCs w:val="28"/>
          <w:shd w:val="clear" w:color="auto" w:fill="FFFFFF"/>
        </w:rPr>
        <w:t xml:space="preserve"> А.А.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решением</w:t>
      </w:r>
      <w:r w:rsidR="00291093" w:rsidRPr="00291093">
        <w:rPr>
          <w:color w:val="000000"/>
          <w:sz w:val="28"/>
          <w:szCs w:val="28"/>
        </w:rPr>
        <w:t xml:space="preserve"> </w:t>
      </w:r>
      <w:r w:rsidR="00291093" w:rsidRPr="009F6300">
        <w:rPr>
          <w:color w:val="000000"/>
          <w:sz w:val="28"/>
          <w:szCs w:val="28"/>
        </w:rPr>
        <w:t>Преображенского районного суда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</w:t>
      </w:r>
      <w:r w:rsidR="00291093">
        <w:rPr>
          <w:color w:val="000000"/>
          <w:sz w:val="28"/>
          <w:szCs w:val="28"/>
          <w:shd w:val="clear" w:color="auto" w:fill="FFFFFF"/>
        </w:rPr>
        <w:t xml:space="preserve">и </w:t>
      </w:r>
      <w:r w:rsidR="00291093" w:rsidRPr="009F6300">
        <w:rPr>
          <w:color w:val="000000"/>
          <w:sz w:val="28"/>
          <w:szCs w:val="28"/>
        </w:rPr>
        <w:t>Апелляционным определением Московского городского суда от 24 февраля 2015 года по гражданскому делу № 33-0</w:t>
      </w:r>
      <w:r w:rsidR="00185004">
        <w:rPr>
          <w:color w:val="000000"/>
          <w:sz w:val="28"/>
          <w:szCs w:val="28"/>
        </w:rPr>
        <w:t>1</w:t>
      </w:r>
      <w:r w:rsidR="00291093" w:rsidRPr="009F6300">
        <w:rPr>
          <w:color w:val="000000"/>
          <w:sz w:val="28"/>
          <w:szCs w:val="28"/>
        </w:rPr>
        <w:t>16</w:t>
      </w:r>
      <w:r w:rsidR="00185004">
        <w:rPr>
          <w:color w:val="000000"/>
          <w:sz w:val="28"/>
          <w:szCs w:val="28"/>
        </w:rPr>
        <w:t xml:space="preserve">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от обязанность до </w:t>
      </w:r>
      <w:r w:rsidR="00CF46C6">
        <w:rPr>
          <w:color w:val="000000"/>
          <w:sz w:val="28"/>
          <w:szCs w:val="28"/>
          <w:shd w:val="clear" w:color="auto" w:fill="FFFFFF"/>
        </w:rPr>
        <w:t>настоящего времени не исполнена</w:t>
      </w:r>
      <w:r w:rsidR="006C38CC" w:rsidRPr="00F939EE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60FB9" w:rsidRDefault="0070417E" w:rsidP="00660FB9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14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Иного имущества, соразмерного взысканной решением суда суммы у </w:t>
      </w:r>
      <w:r w:rsidR="006E61A2">
        <w:rPr>
          <w:color w:val="000000"/>
          <w:sz w:val="28"/>
          <w:szCs w:val="28"/>
          <w:shd w:val="clear" w:color="auto" w:fill="FFFFFF"/>
        </w:rPr>
        <w:t>Петрова</w:t>
      </w:r>
      <w:r w:rsidR="00CF46C6">
        <w:rPr>
          <w:color w:val="000000"/>
          <w:sz w:val="28"/>
          <w:szCs w:val="28"/>
          <w:shd w:val="clear" w:color="auto" w:fill="FFFFFF"/>
        </w:rPr>
        <w:t xml:space="preserve"> А.А.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не имеется.</w:t>
      </w:r>
    </w:p>
    <w:p w:rsidR="00421305" w:rsidRDefault="0070417E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C38CC" w:rsidRPr="00F939EE">
        <w:rPr>
          <w:color w:val="000000"/>
          <w:sz w:val="28"/>
          <w:szCs w:val="28"/>
          <w:shd w:val="clear" w:color="auto" w:fill="FFFFFF"/>
        </w:rPr>
        <w:t>В силу ст</w:t>
      </w:r>
      <w:r w:rsidR="00421305">
        <w:rPr>
          <w:color w:val="000000"/>
          <w:sz w:val="28"/>
          <w:szCs w:val="28"/>
          <w:shd w:val="clear" w:color="auto" w:fill="FFFFFF"/>
        </w:rPr>
        <w:t>.</w:t>
      </w:r>
      <w:r w:rsidR="006C38CC" w:rsidRPr="00F939EE">
        <w:rPr>
          <w:color w:val="000000"/>
          <w:sz w:val="28"/>
          <w:szCs w:val="28"/>
          <w:shd w:val="clear" w:color="auto" w:fill="FFFFFF"/>
        </w:rPr>
        <w:t xml:space="preserve"> 166 ГК РФ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660FB9" w:rsidRPr="00CF46C6" w:rsidRDefault="0070417E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0417E">
        <w:rPr>
          <w:color w:val="000000"/>
          <w:sz w:val="28"/>
          <w:szCs w:val="28"/>
          <w:shd w:val="clear" w:color="auto" w:fill="FFFFFF"/>
        </w:rPr>
        <w:t xml:space="preserve">      </w:t>
      </w:r>
      <w:r w:rsidR="006C38CC" w:rsidRPr="00CF46C6">
        <w:rPr>
          <w:color w:val="000000"/>
          <w:sz w:val="28"/>
          <w:szCs w:val="28"/>
          <w:u w:val="single"/>
          <w:shd w:val="clear" w:color="auto" w:fill="FFFFFF"/>
        </w:rPr>
        <w:t>Положения ст.</w:t>
      </w:r>
      <w:r w:rsidR="006C38CC" w:rsidRPr="00CF46C6">
        <w:rPr>
          <w:color w:val="000000"/>
          <w:sz w:val="28"/>
          <w:szCs w:val="28"/>
          <w:u w:val="single"/>
        </w:rPr>
        <w:t> </w:t>
      </w:r>
      <w:hyperlink r:id="rId18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6. Оспоримые и ничтожные сделки" w:history="1">
        <w:r w:rsidR="006C38CC" w:rsidRPr="00CF46C6">
          <w:rPr>
            <w:color w:val="8859A8"/>
            <w:sz w:val="28"/>
            <w:szCs w:val="28"/>
            <w:u w:val="single"/>
          </w:rPr>
          <w:t>166</w:t>
        </w:r>
      </w:hyperlink>
      <w:r w:rsidR="006C38CC" w:rsidRPr="00CF46C6">
        <w:rPr>
          <w:color w:val="000000"/>
          <w:sz w:val="28"/>
          <w:szCs w:val="28"/>
          <w:u w:val="single"/>
        </w:rPr>
        <w:t> </w:t>
      </w:r>
      <w:r w:rsidR="006C38CC" w:rsidRPr="00CF46C6">
        <w:rPr>
          <w:color w:val="000000"/>
          <w:sz w:val="28"/>
          <w:szCs w:val="28"/>
          <w:u w:val="single"/>
          <w:shd w:val="clear" w:color="auto" w:fill="FFFFFF"/>
        </w:rPr>
        <w:t>Гражданского кодекса Российской Федерации позволяют заявлять требования, вытекающие из ничтожности сделки, любому заинтересованному лицу, но только в той мере, в которой данная сделка нарушает права такого лица.</w:t>
      </w:r>
    </w:p>
    <w:p w:rsidR="00361B71" w:rsidRDefault="0070417E" w:rsidP="00361B71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660FB9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="00660FB9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="00660FB9">
        <w:rPr>
          <w:color w:val="000000"/>
          <w:sz w:val="28"/>
          <w:szCs w:val="28"/>
          <w:shd w:val="clear" w:color="auto" w:fill="FFFFFF"/>
        </w:rPr>
        <w:t xml:space="preserve">. 1  ст. 181 Гражданского кодекса РФ </w:t>
      </w:r>
      <w:r w:rsidR="00660FB9" w:rsidRPr="00660FB9">
        <w:rPr>
          <w:sz w:val="28"/>
          <w:szCs w:val="28"/>
          <w:shd w:val="clear" w:color="auto" w:fill="FFFFFF"/>
        </w:rPr>
        <w:t>– «</w:t>
      </w:r>
      <w:r w:rsidR="00660FB9" w:rsidRPr="00660FB9">
        <w:rPr>
          <w:sz w:val="28"/>
          <w:szCs w:val="28"/>
        </w:rPr>
        <w:t xml:space="preserve">Срок исковой давности по требованиям о применении последствий недействительности ничтожной сделки и о признании такой сделки недействительной (пункт 3 статьи </w:t>
      </w:r>
      <w:r w:rsidR="00660FB9" w:rsidRPr="00660FB9">
        <w:rPr>
          <w:sz w:val="28"/>
          <w:szCs w:val="28"/>
        </w:rPr>
        <w:lastRenderedPageBreak/>
        <w:t xml:space="preserve">166) составляет три года. Течение срока исковой давности по указанным требованиям начинается со дня, когда началось исполнение ничтожной сделки, а в случае предъявления иска лицом, не являющимся стороной сделки, со дня, когда это лицо узнало или должно было узнать о начале ее исполнения. При этом срок исковой давности для лица, не являющегося стороной сделки, во всяком </w:t>
      </w:r>
      <w:r w:rsidR="00185004" w:rsidRPr="00660FB9">
        <w:rPr>
          <w:sz w:val="28"/>
          <w:szCs w:val="28"/>
        </w:rPr>
        <w:t>случае,</w:t>
      </w:r>
      <w:r w:rsidR="00660FB9" w:rsidRPr="00660FB9">
        <w:rPr>
          <w:sz w:val="28"/>
          <w:szCs w:val="28"/>
        </w:rPr>
        <w:t xml:space="preserve"> не может превышать десять лет со дня начала исполнения сделки».</w:t>
      </w:r>
    </w:p>
    <w:p w:rsidR="000118A6" w:rsidRDefault="0070417E" w:rsidP="00361B71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6C38CC" w:rsidRPr="00361B71">
        <w:rPr>
          <w:color w:val="000000"/>
          <w:sz w:val="28"/>
          <w:szCs w:val="28"/>
          <w:shd w:val="clear" w:color="auto" w:fill="FFFFFF"/>
        </w:rPr>
        <w:t xml:space="preserve">На основании изложенного, руководствуясь </w:t>
      </w:r>
      <w:r w:rsidR="000118A6" w:rsidRPr="00F939EE">
        <w:rPr>
          <w:color w:val="000000"/>
          <w:sz w:val="28"/>
          <w:szCs w:val="28"/>
          <w:shd w:val="clear" w:color="auto" w:fill="FFFFFF"/>
        </w:rPr>
        <w:t>ст</w:t>
      </w:r>
      <w:r w:rsidR="000118A6">
        <w:rPr>
          <w:color w:val="000000"/>
          <w:sz w:val="28"/>
          <w:szCs w:val="28"/>
          <w:shd w:val="clear" w:color="auto" w:fill="FFFFFF"/>
        </w:rPr>
        <w:t>.</w:t>
      </w:r>
      <w:r w:rsidR="000118A6" w:rsidRPr="00F939EE">
        <w:rPr>
          <w:color w:val="000000"/>
          <w:sz w:val="28"/>
          <w:szCs w:val="28"/>
          <w:shd w:val="clear" w:color="auto" w:fill="FFFFFF"/>
        </w:rPr>
        <w:t xml:space="preserve"> 38, п.1 статьи 39, п.1 статьи 46 Семейного кодекса Российской Федерации, статьями</w:t>
      </w:r>
      <w:r w:rsidR="000118A6" w:rsidRPr="00F939EE">
        <w:rPr>
          <w:color w:val="000000"/>
          <w:sz w:val="28"/>
          <w:szCs w:val="28"/>
        </w:rPr>
        <w:t> </w:t>
      </w:r>
      <w:hyperlink r:id="rId19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6. Оспоримые и ничтожные сделки" w:history="1">
        <w:r w:rsidR="000118A6" w:rsidRPr="00F939EE">
          <w:rPr>
            <w:color w:val="8859A8"/>
            <w:sz w:val="28"/>
            <w:szCs w:val="28"/>
            <w:u w:val="single"/>
          </w:rPr>
          <w:t>166</w:t>
        </w:r>
      </w:hyperlink>
      <w:r w:rsidR="000118A6" w:rsidRPr="00F939EE">
        <w:rPr>
          <w:color w:val="000000"/>
          <w:sz w:val="28"/>
          <w:szCs w:val="28"/>
          <w:shd w:val="clear" w:color="auto" w:fill="FFFFFF"/>
        </w:rPr>
        <w:t>,</w:t>
      </w:r>
      <w:r w:rsidR="000118A6" w:rsidRPr="00F939EE">
        <w:rPr>
          <w:color w:val="000000"/>
          <w:sz w:val="28"/>
          <w:szCs w:val="28"/>
        </w:rPr>
        <w:t> </w:t>
      </w:r>
      <w:hyperlink r:id="rId20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7. Общие положения о последствиях недействительности сделки" w:history="1">
        <w:r w:rsidR="000118A6" w:rsidRPr="00F939EE">
          <w:rPr>
            <w:color w:val="8859A8"/>
            <w:sz w:val="28"/>
            <w:szCs w:val="28"/>
            <w:u w:val="single"/>
          </w:rPr>
          <w:t>167</w:t>
        </w:r>
      </w:hyperlink>
      <w:r w:rsidR="000118A6" w:rsidRPr="00F939EE">
        <w:rPr>
          <w:color w:val="000000"/>
          <w:sz w:val="28"/>
          <w:szCs w:val="28"/>
          <w:shd w:val="clear" w:color="auto" w:fill="FFFFFF"/>
        </w:rPr>
        <w:t>,</w:t>
      </w:r>
      <w:r w:rsidR="000118A6" w:rsidRPr="00F939EE">
        <w:rPr>
          <w:color w:val="000000"/>
          <w:sz w:val="28"/>
          <w:szCs w:val="28"/>
        </w:rPr>
        <w:t> </w:t>
      </w:r>
      <w:hyperlink r:id="rId21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="000118A6" w:rsidRPr="00F939EE">
          <w:rPr>
            <w:color w:val="8859A8"/>
            <w:sz w:val="28"/>
            <w:szCs w:val="28"/>
            <w:u w:val="single"/>
          </w:rPr>
          <w:t>168</w:t>
        </w:r>
      </w:hyperlink>
      <w:r w:rsidR="000118A6" w:rsidRPr="00F939EE">
        <w:rPr>
          <w:color w:val="000000"/>
          <w:sz w:val="28"/>
          <w:szCs w:val="28"/>
          <w:shd w:val="clear" w:color="auto" w:fill="FFFFFF"/>
        </w:rPr>
        <w:t>, пунктом 3 статьи</w:t>
      </w:r>
      <w:r w:rsidR="000118A6" w:rsidRPr="00F939EE">
        <w:rPr>
          <w:color w:val="000000"/>
          <w:sz w:val="28"/>
          <w:szCs w:val="28"/>
        </w:rPr>
        <w:t> </w:t>
      </w:r>
      <w:hyperlink r:id="rId22" w:tgtFrame="_blank" w:tooltip="ГК РФ &gt;  Раздел II. Право собственности и другие вещные права &gt; Глава 16. Общая собственность &gt; Статья 256. Общая собственность супругов" w:history="1">
        <w:r w:rsidR="000118A6" w:rsidRPr="00F939EE">
          <w:rPr>
            <w:color w:val="8859A8"/>
            <w:sz w:val="28"/>
            <w:szCs w:val="28"/>
            <w:u w:val="single"/>
          </w:rPr>
          <w:t>256</w:t>
        </w:r>
      </w:hyperlink>
      <w:r w:rsidR="000118A6" w:rsidRPr="00F939EE">
        <w:rPr>
          <w:color w:val="000000"/>
          <w:sz w:val="28"/>
          <w:szCs w:val="28"/>
        </w:rPr>
        <w:t> </w:t>
      </w:r>
      <w:r w:rsidR="000118A6" w:rsidRPr="00F939EE">
        <w:rPr>
          <w:color w:val="000000"/>
          <w:sz w:val="28"/>
          <w:szCs w:val="28"/>
          <w:shd w:val="clear" w:color="auto" w:fill="FFFFFF"/>
        </w:rPr>
        <w:t>Гражданского кодекса Российской Федерации</w:t>
      </w:r>
    </w:p>
    <w:p w:rsidR="008B7FEF" w:rsidRPr="00361B71" w:rsidRDefault="006C38CC" w:rsidP="00361B71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sz w:val="28"/>
          <w:szCs w:val="28"/>
        </w:rPr>
      </w:pPr>
      <w:r w:rsidRPr="00361B71">
        <w:rPr>
          <w:color w:val="000000"/>
          <w:sz w:val="28"/>
          <w:szCs w:val="28"/>
        </w:rPr>
        <w:br/>
      </w:r>
      <w:r w:rsidR="008B7FEF" w:rsidRPr="00361B71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6336E3" w:rsidRPr="00361B71">
        <w:rPr>
          <w:b/>
          <w:color w:val="000000"/>
          <w:sz w:val="28"/>
          <w:szCs w:val="28"/>
          <w:shd w:val="clear" w:color="auto" w:fill="FFFFFF"/>
        </w:rPr>
        <w:t>ПРОШУ СУД:</w:t>
      </w:r>
    </w:p>
    <w:p w:rsidR="008B7FEF" w:rsidRDefault="008B7FEF" w:rsidP="008B7FE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left="567" w:firstLine="427"/>
        <w:jc w:val="both"/>
        <w:rPr>
          <w:color w:val="000000"/>
          <w:sz w:val="28"/>
          <w:szCs w:val="28"/>
          <w:shd w:val="clear" w:color="auto" w:fill="FFFFFF"/>
        </w:rPr>
      </w:pPr>
    </w:p>
    <w:p w:rsidR="008B7FEF" w:rsidRDefault="006336E3" w:rsidP="0011150D">
      <w:pPr>
        <w:pStyle w:val="a3"/>
        <w:numPr>
          <w:ilvl w:val="0"/>
          <w:numId w:val="8"/>
        </w:numPr>
        <w:shd w:val="clear" w:color="auto" w:fill="FFFFFF"/>
        <w:tabs>
          <w:tab w:val="left" w:pos="5103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336E3">
        <w:rPr>
          <w:color w:val="000000"/>
          <w:sz w:val="28"/>
          <w:szCs w:val="28"/>
          <w:shd w:val="clear" w:color="auto" w:fill="FFFFFF"/>
        </w:rPr>
        <w:t>П</w:t>
      </w:r>
      <w:r w:rsidR="006C38CC" w:rsidRPr="006336E3">
        <w:rPr>
          <w:color w:val="000000"/>
          <w:sz w:val="28"/>
          <w:szCs w:val="28"/>
          <w:shd w:val="clear" w:color="auto" w:fill="FFFFFF"/>
        </w:rPr>
        <w:t>ризна</w:t>
      </w:r>
      <w:r w:rsidRPr="006336E3">
        <w:rPr>
          <w:color w:val="000000"/>
          <w:sz w:val="28"/>
          <w:szCs w:val="28"/>
          <w:shd w:val="clear" w:color="auto" w:fill="FFFFFF"/>
        </w:rPr>
        <w:t>ть договор</w:t>
      </w:r>
      <w:r w:rsidR="006C38CC" w:rsidRPr="006336E3">
        <w:rPr>
          <w:color w:val="000000"/>
          <w:sz w:val="28"/>
          <w:szCs w:val="28"/>
          <w:shd w:val="clear" w:color="auto" w:fill="FFFFFF"/>
        </w:rPr>
        <w:t xml:space="preserve"> </w:t>
      </w:r>
      <w:r w:rsidR="0011150D">
        <w:rPr>
          <w:color w:val="000000"/>
          <w:sz w:val="28"/>
          <w:szCs w:val="28"/>
          <w:shd w:val="clear" w:color="auto" w:fill="FFFFFF"/>
        </w:rPr>
        <w:t xml:space="preserve">купли-продажи </w:t>
      </w:r>
      <w:r w:rsidR="0011150D" w:rsidRPr="0070417E">
        <w:rPr>
          <w:color w:val="000000"/>
          <w:sz w:val="28"/>
          <w:szCs w:val="28"/>
          <w:shd w:val="clear" w:color="auto" w:fill="FFFFFF"/>
        </w:rPr>
        <w:t xml:space="preserve"> </w:t>
      </w:r>
      <w:r w:rsidR="0011150D">
        <w:rPr>
          <w:color w:val="000000"/>
          <w:sz w:val="28"/>
          <w:szCs w:val="28"/>
          <w:shd w:val="clear" w:color="auto" w:fill="FFFFFF"/>
        </w:rPr>
        <w:t>½ доли автомо</w:t>
      </w:r>
      <w:r w:rsidR="006E61A2">
        <w:rPr>
          <w:color w:val="000000"/>
          <w:sz w:val="28"/>
          <w:szCs w:val="28"/>
          <w:shd w:val="clear" w:color="auto" w:fill="FFFFFF"/>
        </w:rPr>
        <w:t>биля марки Тайота Хайлендер 2013</w:t>
      </w:r>
      <w:r w:rsidR="0011150D">
        <w:rPr>
          <w:color w:val="000000"/>
          <w:sz w:val="28"/>
          <w:szCs w:val="28"/>
          <w:shd w:val="clear" w:color="auto" w:fill="FFFFFF"/>
        </w:rPr>
        <w:t xml:space="preserve"> года выпуска, цвет белый, идентификационный номер </w:t>
      </w:r>
      <w:r w:rsidR="0011150D">
        <w:rPr>
          <w:color w:val="000000"/>
          <w:sz w:val="28"/>
          <w:szCs w:val="28"/>
          <w:shd w:val="clear" w:color="auto" w:fill="FFFFFF"/>
          <w:lang w:val="en-US"/>
        </w:rPr>
        <w:t>JTEES</w:t>
      </w:r>
      <w:r w:rsidR="0011150D" w:rsidRPr="009E0407">
        <w:rPr>
          <w:color w:val="000000"/>
          <w:sz w:val="28"/>
          <w:szCs w:val="28"/>
          <w:shd w:val="clear" w:color="auto" w:fill="FFFFFF"/>
        </w:rPr>
        <w:t>42</w:t>
      </w:r>
      <w:r w:rsidR="0011150D"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="006E61A2">
        <w:rPr>
          <w:color w:val="000000"/>
          <w:sz w:val="28"/>
          <w:szCs w:val="28"/>
          <w:shd w:val="clear" w:color="auto" w:fill="FFFFFF"/>
        </w:rPr>
        <w:t>6998776</w:t>
      </w:r>
      <w:r w:rsidR="0011150D" w:rsidRPr="009E0407">
        <w:rPr>
          <w:color w:val="000000"/>
          <w:sz w:val="28"/>
          <w:szCs w:val="28"/>
          <w:shd w:val="clear" w:color="auto" w:fill="FFFFFF"/>
        </w:rPr>
        <w:t>83319</w:t>
      </w:r>
      <w:r w:rsidR="0011150D">
        <w:rPr>
          <w:bCs/>
          <w:sz w:val="28"/>
          <w:szCs w:val="28"/>
        </w:rPr>
        <w:t xml:space="preserve"> </w:t>
      </w:r>
      <w:r w:rsidR="00D57B9A">
        <w:rPr>
          <w:color w:val="000000"/>
          <w:sz w:val="28"/>
          <w:szCs w:val="28"/>
          <w:shd w:val="clear" w:color="auto" w:fill="FFFFFF"/>
        </w:rPr>
        <w:t>заключенный между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E61A2">
        <w:rPr>
          <w:color w:val="000000"/>
          <w:sz w:val="28"/>
          <w:szCs w:val="28"/>
          <w:shd w:val="clear" w:color="auto" w:fill="FFFFFF"/>
        </w:rPr>
        <w:t>Петровым</w:t>
      </w:r>
      <w:r w:rsidR="0011150D">
        <w:rPr>
          <w:color w:val="000000"/>
          <w:sz w:val="28"/>
          <w:szCs w:val="28"/>
          <w:shd w:val="clear" w:color="auto" w:fill="FFFFFF"/>
        </w:rPr>
        <w:t xml:space="preserve"> Алексеем Александровичем и </w:t>
      </w:r>
      <w:r w:rsidR="006E61A2">
        <w:rPr>
          <w:bCs/>
          <w:sz w:val="28"/>
          <w:szCs w:val="28"/>
        </w:rPr>
        <w:t>Викторовой</w:t>
      </w:r>
      <w:r w:rsidRPr="006336E3">
        <w:rPr>
          <w:bCs/>
          <w:sz w:val="28"/>
          <w:szCs w:val="28"/>
        </w:rPr>
        <w:t xml:space="preserve"> Татьян</w:t>
      </w:r>
      <w:r>
        <w:rPr>
          <w:bCs/>
          <w:sz w:val="28"/>
          <w:szCs w:val="28"/>
        </w:rPr>
        <w:t>ой</w:t>
      </w:r>
      <w:r w:rsidRPr="006336E3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 xml:space="preserve">ой </w:t>
      </w:r>
      <w:r w:rsidR="004D7F08">
        <w:rPr>
          <w:bCs/>
          <w:sz w:val="28"/>
          <w:szCs w:val="28"/>
        </w:rPr>
        <w:t>недействительным</w:t>
      </w:r>
      <w:r w:rsidR="0011150D">
        <w:rPr>
          <w:color w:val="000000"/>
          <w:sz w:val="28"/>
          <w:szCs w:val="28"/>
          <w:shd w:val="clear" w:color="auto" w:fill="FFFFFF"/>
        </w:rPr>
        <w:t>.</w:t>
      </w:r>
    </w:p>
    <w:p w:rsidR="00CF46C6" w:rsidRDefault="00CF46C6" w:rsidP="00CF46C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</w:p>
    <w:p w:rsidR="00CF46C6" w:rsidRPr="00CF46C6" w:rsidRDefault="00CF46C6" w:rsidP="00CF46C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F46C6">
        <w:rPr>
          <w:b/>
          <w:color w:val="000000"/>
          <w:sz w:val="28"/>
          <w:szCs w:val="28"/>
          <w:shd w:val="clear" w:color="auto" w:fill="FFFFFF"/>
        </w:rPr>
        <w:t>Приложения:</w:t>
      </w:r>
    </w:p>
    <w:p w:rsidR="00CF46C6" w:rsidRDefault="00CF46C6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Исковое заявление для ответчиков – 3 экз.</w:t>
      </w:r>
    </w:p>
    <w:p w:rsidR="00CF46C6" w:rsidRPr="00CF46C6" w:rsidRDefault="00CF46C6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Копия Решения</w:t>
      </w:r>
      <w:r w:rsidRPr="009F6300">
        <w:rPr>
          <w:color w:val="000000"/>
          <w:sz w:val="28"/>
          <w:szCs w:val="28"/>
        </w:rPr>
        <w:t xml:space="preserve"> Преображенского районного суда и Апелляционн</w:t>
      </w:r>
      <w:r>
        <w:rPr>
          <w:color w:val="000000"/>
          <w:sz w:val="28"/>
          <w:szCs w:val="28"/>
        </w:rPr>
        <w:t>ого определения</w:t>
      </w:r>
      <w:r w:rsidRPr="009F6300">
        <w:rPr>
          <w:color w:val="000000"/>
          <w:sz w:val="28"/>
          <w:szCs w:val="28"/>
        </w:rPr>
        <w:t xml:space="preserve"> </w:t>
      </w:r>
      <w:r w:rsidR="006E61A2">
        <w:rPr>
          <w:color w:val="000000"/>
          <w:sz w:val="28"/>
          <w:szCs w:val="28"/>
        </w:rPr>
        <w:t>Московского городского суда от 14 февраля 2014</w:t>
      </w:r>
      <w:r w:rsidRPr="009F6300">
        <w:rPr>
          <w:color w:val="000000"/>
          <w:sz w:val="28"/>
          <w:szCs w:val="28"/>
        </w:rPr>
        <w:t xml:space="preserve"> года по гражданскому делу № 33-0</w:t>
      </w:r>
      <w:r w:rsidR="006E61A2">
        <w:rPr>
          <w:color w:val="000000"/>
          <w:sz w:val="28"/>
          <w:szCs w:val="28"/>
        </w:rPr>
        <w:t>09</w:t>
      </w:r>
      <w:r w:rsidRPr="009F630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16 – 3 экз.</w:t>
      </w:r>
    </w:p>
    <w:p w:rsidR="00CF46C6" w:rsidRPr="00CF46C6" w:rsidRDefault="00CF46C6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Копия </w:t>
      </w:r>
      <w:r w:rsidRPr="009F6300">
        <w:rPr>
          <w:color w:val="000000"/>
          <w:sz w:val="28"/>
          <w:szCs w:val="28"/>
        </w:rPr>
        <w:t>исполнительн</w:t>
      </w:r>
      <w:r>
        <w:rPr>
          <w:color w:val="000000"/>
          <w:sz w:val="28"/>
          <w:szCs w:val="28"/>
        </w:rPr>
        <w:t>ого</w:t>
      </w:r>
      <w:r w:rsidRPr="009F6300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="006E61A2">
        <w:rPr>
          <w:color w:val="000000"/>
          <w:sz w:val="28"/>
          <w:szCs w:val="28"/>
        </w:rPr>
        <w:t xml:space="preserve"> по делу № 2 – 98</w:t>
      </w:r>
      <w:r w:rsidRPr="009F6300">
        <w:rPr>
          <w:color w:val="000000"/>
          <w:sz w:val="28"/>
          <w:szCs w:val="28"/>
        </w:rPr>
        <w:t>07/13 от 29 октября 2013 года</w:t>
      </w:r>
      <w:r>
        <w:rPr>
          <w:color w:val="000000"/>
          <w:sz w:val="28"/>
          <w:szCs w:val="28"/>
        </w:rPr>
        <w:t>– 3 экз.</w:t>
      </w:r>
    </w:p>
    <w:p w:rsidR="00D57B9A" w:rsidRPr="00CF46C6" w:rsidRDefault="00D57B9A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Копия договора </w:t>
      </w:r>
      <w:r w:rsidR="006E61A2">
        <w:rPr>
          <w:color w:val="000000"/>
          <w:sz w:val="28"/>
          <w:szCs w:val="28"/>
        </w:rPr>
        <w:t>купли – продажи автомобиля 1</w:t>
      </w:r>
      <w:r w:rsidR="0011150D">
        <w:rPr>
          <w:color w:val="000000"/>
          <w:sz w:val="28"/>
          <w:szCs w:val="28"/>
        </w:rPr>
        <w:t>7 марта 2014 года</w:t>
      </w:r>
      <w:r>
        <w:rPr>
          <w:color w:val="000000"/>
          <w:sz w:val="28"/>
          <w:szCs w:val="28"/>
        </w:rPr>
        <w:t xml:space="preserve"> – 3 экз.</w:t>
      </w:r>
    </w:p>
    <w:p w:rsidR="00CF46C6" w:rsidRPr="00CF46C6" w:rsidRDefault="00CF46C6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Копия брачного договора</w:t>
      </w:r>
      <w:r w:rsidR="006E61A2">
        <w:rPr>
          <w:color w:val="000000"/>
          <w:sz w:val="28"/>
          <w:szCs w:val="28"/>
        </w:rPr>
        <w:t xml:space="preserve"> от 16 марта 2014 года Серия 9</w:t>
      </w:r>
      <w:r w:rsidR="00D57B9A">
        <w:rPr>
          <w:color w:val="000000"/>
          <w:sz w:val="28"/>
          <w:szCs w:val="28"/>
        </w:rPr>
        <w:t>7АБ № 2628587 – 3 экз.</w:t>
      </w:r>
    </w:p>
    <w:p w:rsidR="00CF46C6" w:rsidRPr="00185004" w:rsidRDefault="00943C55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Квитанция об оплате государственной пошлины</w:t>
      </w:r>
      <w:r w:rsidR="00185004">
        <w:rPr>
          <w:color w:val="000000"/>
          <w:sz w:val="28"/>
          <w:szCs w:val="28"/>
        </w:rPr>
        <w:t>.</w:t>
      </w:r>
    </w:p>
    <w:p w:rsidR="00185004" w:rsidRDefault="00185004" w:rsidP="00CF46C6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Копия доверенности на представителя Машенкова С.П.</w:t>
      </w:r>
    </w:p>
    <w:p w:rsidR="00B76F7C" w:rsidRPr="009F6300" w:rsidRDefault="00B76F7C" w:rsidP="00CF46C6">
      <w:pPr>
        <w:pStyle w:val="a5"/>
        <w:tabs>
          <w:tab w:val="left" w:pos="709"/>
        </w:tabs>
        <w:spacing w:before="0" w:beforeAutospacing="0" w:after="0" w:afterAutospacing="0"/>
        <w:ind w:left="1276" w:firstLine="142"/>
        <w:jc w:val="both"/>
        <w:rPr>
          <w:bCs/>
          <w:sz w:val="28"/>
          <w:szCs w:val="28"/>
          <w:u w:val="single"/>
        </w:rPr>
      </w:pPr>
    </w:p>
    <w:p w:rsidR="007C3B20" w:rsidRPr="009F6300" w:rsidRDefault="007C3B20" w:rsidP="008B7FEF">
      <w:pPr>
        <w:pStyle w:val="a5"/>
        <w:spacing w:before="0" w:beforeAutospacing="0" w:after="0" w:afterAutospacing="0"/>
        <w:ind w:left="1418" w:firstLine="850"/>
        <w:jc w:val="both"/>
        <w:rPr>
          <w:b/>
          <w:bCs/>
          <w:sz w:val="28"/>
          <w:szCs w:val="28"/>
        </w:rPr>
      </w:pPr>
      <w:r w:rsidRPr="009F6300">
        <w:rPr>
          <w:b/>
          <w:bCs/>
          <w:sz w:val="28"/>
          <w:szCs w:val="28"/>
        </w:rPr>
        <w:t xml:space="preserve">Представитель </w:t>
      </w:r>
      <w:r w:rsidR="00720489">
        <w:rPr>
          <w:b/>
          <w:bCs/>
          <w:sz w:val="28"/>
          <w:szCs w:val="28"/>
        </w:rPr>
        <w:t>истца</w:t>
      </w:r>
      <w:r w:rsidRPr="009F6300">
        <w:rPr>
          <w:b/>
          <w:bCs/>
          <w:sz w:val="28"/>
          <w:szCs w:val="28"/>
        </w:rPr>
        <w:t xml:space="preserve"> по доверенности Машенков С.П.</w:t>
      </w:r>
    </w:p>
    <w:p w:rsidR="007864AE" w:rsidRPr="009F6300" w:rsidRDefault="007C3B20" w:rsidP="008B7FEF">
      <w:pPr>
        <w:pStyle w:val="a5"/>
        <w:spacing w:before="0" w:beforeAutospacing="0" w:after="0" w:afterAutospacing="0"/>
        <w:ind w:left="1418" w:firstLine="850"/>
        <w:jc w:val="both"/>
        <w:rPr>
          <w:b/>
          <w:bCs/>
          <w:sz w:val="28"/>
          <w:szCs w:val="28"/>
        </w:rPr>
      </w:pPr>
      <w:r w:rsidRPr="009F6300">
        <w:rPr>
          <w:b/>
          <w:bCs/>
          <w:sz w:val="28"/>
          <w:szCs w:val="28"/>
        </w:rPr>
        <w:t xml:space="preserve">_____________________________ «__» </w:t>
      </w:r>
      <w:r w:rsidR="00CF46C6">
        <w:rPr>
          <w:b/>
          <w:bCs/>
          <w:sz w:val="28"/>
          <w:szCs w:val="28"/>
        </w:rPr>
        <w:t>сентября</w:t>
      </w:r>
      <w:r w:rsidRPr="009F6300">
        <w:rPr>
          <w:b/>
          <w:bCs/>
          <w:sz w:val="28"/>
          <w:szCs w:val="28"/>
        </w:rPr>
        <w:t xml:space="preserve"> 2016 года</w:t>
      </w:r>
      <w:r w:rsidR="000C4845" w:rsidRPr="009F6300">
        <w:rPr>
          <w:b/>
          <w:bCs/>
          <w:sz w:val="28"/>
          <w:szCs w:val="28"/>
        </w:rPr>
        <w:t>.</w:t>
      </w:r>
    </w:p>
    <w:p w:rsidR="00C552BF" w:rsidRPr="009F6300" w:rsidRDefault="00C552BF" w:rsidP="008B7FEF">
      <w:pPr>
        <w:spacing w:after="0" w:line="240" w:lineRule="auto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</w:p>
    <w:sectPr w:rsidR="00C552BF" w:rsidRPr="009F6300" w:rsidSect="009F6300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A21"/>
    <w:multiLevelType w:val="hybridMultilevel"/>
    <w:tmpl w:val="4A26E2F6"/>
    <w:lvl w:ilvl="0" w:tplc="996C3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6183"/>
    <w:multiLevelType w:val="hybridMultilevel"/>
    <w:tmpl w:val="37E0D7B2"/>
    <w:lvl w:ilvl="0" w:tplc="4BB84E4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224F7C63"/>
    <w:multiLevelType w:val="hybridMultilevel"/>
    <w:tmpl w:val="D020070C"/>
    <w:lvl w:ilvl="0" w:tplc="C9C89CD2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97531"/>
    <w:multiLevelType w:val="hybridMultilevel"/>
    <w:tmpl w:val="C3EC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01F7E"/>
    <w:multiLevelType w:val="hybridMultilevel"/>
    <w:tmpl w:val="DD7455E2"/>
    <w:lvl w:ilvl="0" w:tplc="CD582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01162"/>
    <w:multiLevelType w:val="hybridMultilevel"/>
    <w:tmpl w:val="25AC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836FB"/>
    <w:multiLevelType w:val="hybridMultilevel"/>
    <w:tmpl w:val="069E3126"/>
    <w:lvl w:ilvl="0" w:tplc="73BA2B64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57D66A4C"/>
    <w:multiLevelType w:val="multilevel"/>
    <w:tmpl w:val="2FA4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163"/>
    <w:rsid w:val="000118A6"/>
    <w:rsid w:val="000C4845"/>
    <w:rsid w:val="000E358A"/>
    <w:rsid w:val="0011150D"/>
    <w:rsid w:val="0015504E"/>
    <w:rsid w:val="00185004"/>
    <w:rsid w:val="00216068"/>
    <w:rsid w:val="002648C5"/>
    <w:rsid w:val="00291093"/>
    <w:rsid w:val="00361B71"/>
    <w:rsid w:val="00421305"/>
    <w:rsid w:val="00443F20"/>
    <w:rsid w:val="00485070"/>
    <w:rsid w:val="004D7F08"/>
    <w:rsid w:val="005A2547"/>
    <w:rsid w:val="005A3BBE"/>
    <w:rsid w:val="005F0E9E"/>
    <w:rsid w:val="006336E3"/>
    <w:rsid w:val="00660FB9"/>
    <w:rsid w:val="006B6598"/>
    <w:rsid w:val="006C38CC"/>
    <w:rsid w:val="006E43E6"/>
    <w:rsid w:val="006E61A2"/>
    <w:rsid w:val="0070417E"/>
    <w:rsid w:val="00704B30"/>
    <w:rsid w:val="00720489"/>
    <w:rsid w:val="007864AE"/>
    <w:rsid w:val="007C3B20"/>
    <w:rsid w:val="008B7FEF"/>
    <w:rsid w:val="00914F9B"/>
    <w:rsid w:val="00943C55"/>
    <w:rsid w:val="0095675F"/>
    <w:rsid w:val="00993163"/>
    <w:rsid w:val="009E0407"/>
    <w:rsid w:val="009F6300"/>
    <w:rsid w:val="00A43EDC"/>
    <w:rsid w:val="00AD20D8"/>
    <w:rsid w:val="00B76F7C"/>
    <w:rsid w:val="00B9544E"/>
    <w:rsid w:val="00BC3DE5"/>
    <w:rsid w:val="00BD60D4"/>
    <w:rsid w:val="00BE7876"/>
    <w:rsid w:val="00C1086E"/>
    <w:rsid w:val="00C552BF"/>
    <w:rsid w:val="00CC5F2B"/>
    <w:rsid w:val="00CF46C6"/>
    <w:rsid w:val="00D460DC"/>
    <w:rsid w:val="00D57B9A"/>
    <w:rsid w:val="00D74FE0"/>
    <w:rsid w:val="00D96167"/>
    <w:rsid w:val="00DF5BA8"/>
    <w:rsid w:val="00E42AC7"/>
    <w:rsid w:val="00E60BE1"/>
    <w:rsid w:val="00F9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1"/>
  </w:style>
  <w:style w:type="paragraph" w:styleId="1">
    <w:name w:val="heading 1"/>
    <w:basedOn w:val="a"/>
    <w:link w:val="10"/>
    <w:uiPriority w:val="9"/>
    <w:qFormat/>
    <w:rsid w:val="0099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____2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3163"/>
    <w:rPr>
      <w:color w:val="0000FF"/>
      <w:u w:val="single"/>
    </w:rPr>
  </w:style>
  <w:style w:type="paragraph" w:customStyle="1" w:styleId="a5">
    <w:name w:val="_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993163"/>
  </w:style>
  <w:style w:type="character" w:customStyle="1" w:styleId="data2">
    <w:name w:val="data2"/>
    <w:basedOn w:val="a0"/>
    <w:rsid w:val="00993163"/>
  </w:style>
  <w:style w:type="character" w:customStyle="1" w:styleId="fio1">
    <w:name w:val="fio1"/>
    <w:basedOn w:val="a0"/>
    <w:rsid w:val="00993163"/>
  </w:style>
  <w:style w:type="character" w:customStyle="1" w:styleId="fio2">
    <w:name w:val="fio2"/>
    <w:basedOn w:val="a0"/>
    <w:rsid w:val="00993163"/>
  </w:style>
  <w:style w:type="character" w:customStyle="1" w:styleId="fio3">
    <w:name w:val="fio3"/>
    <w:basedOn w:val="a0"/>
    <w:rsid w:val="00993163"/>
  </w:style>
  <w:style w:type="character" w:customStyle="1" w:styleId="others4">
    <w:name w:val="others4"/>
    <w:basedOn w:val="a0"/>
    <w:rsid w:val="00993163"/>
  </w:style>
  <w:style w:type="character" w:customStyle="1" w:styleId="others3">
    <w:name w:val="others3"/>
    <w:basedOn w:val="a0"/>
    <w:rsid w:val="00993163"/>
  </w:style>
  <w:style w:type="character" w:customStyle="1" w:styleId="others2">
    <w:name w:val="others2"/>
    <w:basedOn w:val="a0"/>
    <w:rsid w:val="00993163"/>
  </w:style>
  <w:style w:type="paragraph" w:customStyle="1" w:styleId="a6">
    <w:name w:val="___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993163"/>
  </w:style>
  <w:style w:type="table" w:styleId="a7">
    <w:name w:val="Table Grid"/>
    <w:basedOn w:val="a1"/>
    <w:uiPriority w:val="59"/>
    <w:rsid w:val="007C3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6167"/>
    <w:pPr>
      <w:ind w:left="720"/>
      <w:contextualSpacing/>
    </w:pPr>
  </w:style>
  <w:style w:type="character" w:customStyle="1" w:styleId="apple-converted-space">
    <w:name w:val="apple-converted-space"/>
    <w:basedOn w:val="a0"/>
    <w:rsid w:val="005F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k-rf-chast2/razdel-iv/glava-32/statia-572/?marker=fdoctlaw" TargetMode="External"/><Relationship Id="rId13" Type="http://schemas.openxmlformats.org/officeDocument/2006/relationships/hyperlink" Target="http://sudact.ru/law/gk-rf-chast1/razdel-iii/podrazdel-2_1/glava-29/statia-453/?marker=fdoctlaw" TargetMode="External"/><Relationship Id="rId18" Type="http://schemas.openxmlformats.org/officeDocument/2006/relationships/hyperlink" Target="http://sudact.ru/law/gk-rf-chast1/razdel-i/podrazdel-4/glava-9/ss-2_2/statia-166/?marker=fdoct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ct.ru/law/gk-rf-chast1/razdel-i/podrazdel-4/glava-9/ss-2_2/statia-168/?marker=fdoctlaw" TargetMode="External"/><Relationship Id="rId7" Type="http://schemas.openxmlformats.org/officeDocument/2006/relationships/hyperlink" Target="http://sudact.ru/law/gk-rf-chast1/razdel-i/podrazdel-4/glava-9/ss-2_2/statia-167/?marker=fdoctlaw" TargetMode="External"/><Relationship Id="rId12" Type="http://schemas.openxmlformats.org/officeDocument/2006/relationships/hyperlink" Target="http://sudact.ru/law/gk-rf-chast1/razdel-iii/podrazdel-2_1/glava-29/statia-451/?marker=fdoctlaw" TargetMode="External"/><Relationship Id="rId17" Type="http://schemas.openxmlformats.org/officeDocument/2006/relationships/hyperlink" Target="http://sudact.ru/law/gk-rf-chast1/razdel-ii/glava-16/statia-255/?marker=fdoctlaw" TargetMode="External"/><Relationship Id="rId2" Type="http://schemas.openxmlformats.org/officeDocument/2006/relationships/styles" Target="styles.xml"/><Relationship Id="rId16" Type="http://schemas.openxmlformats.org/officeDocument/2006/relationships/hyperlink" Target="http://sudact.ru/law/sk-rf/razdel-iii/glava-9_1/statia-46/?marker=fdoctlaw" TargetMode="External"/><Relationship Id="rId20" Type="http://schemas.openxmlformats.org/officeDocument/2006/relationships/hyperlink" Target="http://sudact.ru/law/gk-rf-chast1/razdel-i/podrazdel-4/glava-9/ss-2_2/statia-167/?marker=fdoctl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dact.ru/law/gk-rf-chast1/razdel-i/podrazdel-4/glava-9/ss-2_2/statia-168/?marker=fdoctlaw" TargetMode="External"/><Relationship Id="rId11" Type="http://schemas.openxmlformats.org/officeDocument/2006/relationships/hyperlink" Target="http://sudact.ru/law/sk-rf/razdel-iii/glava-9_1/statia-46/?marker=fdoctla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udact.ru/law/sk-rf/razdel-iii/glava-7_1/statia-34/?marker=fdoctlaw" TargetMode="External"/><Relationship Id="rId15" Type="http://schemas.openxmlformats.org/officeDocument/2006/relationships/hyperlink" Target="http://sudact.ru/law/sk-rf/razdel-iii/glava-9_1/statia-46/?marker=fdoctla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dact.ru/law/sk-rf/razdel-iii/glava-9_1/statia-45/?marker=fdoctlaw" TargetMode="External"/><Relationship Id="rId19" Type="http://schemas.openxmlformats.org/officeDocument/2006/relationships/hyperlink" Target="http://sudact.ru/law/gk-rf-chast1/razdel-i/podrazdel-4/glava-9/ss-2_2/statia-166/?marker=fdoct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gk-rf-chast1/razdel-i/podrazdel-1/glava-2/statia-10/?marker=fdoctlaw" TargetMode="External"/><Relationship Id="rId14" Type="http://schemas.openxmlformats.org/officeDocument/2006/relationships/hyperlink" Target="http://sudact.ru/law/sk-rf/razdel-iii/glava-9_1/statia-46/?marker=fdoctlaw" TargetMode="External"/><Relationship Id="rId22" Type="http://schemas.openxmlformats.org/officeDocument/2006/relationships/hyperlink" Target="http://sudact.ru/law/gk-rf-chast1/razdel-ii/glava-16/statia-256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3</cp:revision>
  <dcterms:created xsi:type="dcterms:W3CDTF">2016-09-19T17:19:00Z</dcterms:created>
  <dcterms:modified xsi:type="dcterms:W3CDTF">2016-09-19T17:28:00Z</dcterms:modified>
</cp:coreProperties>
</file>