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FB" w:rsidRPr="009520FB" w:rsidRDefault="009520FB" w:rsidP="009520FB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t>В Мещанский районный суд г. Москвы</w:t>
      </w:r>
    </w:p>
    <w:p w:rsidR="009520FB" w:rsidRPr="009520FB" w:rsidRDefault="009520FB" w:rsidP="009520FB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tab/>
      </w:r>
      <w:r w:rsidRPr="009520FB">
        <w:rPr>
          <w:b/>
          <w:bCs/>
          <w:sz w:val="28"/>
          <w:szCs w:val="34"/>
          <w:lang w:val="ru-RU"/>
        </w:rPr>
        <w:tab/>
      </w:r>
      <w:r w:rsidRPr="009520FB">
        <w:rPr>
          <w:b/>
          <w:bCs/>
          <w:sz w:val="28"/>
          <w:szCs w:val="34"/>
          <w:lang w:val="ru-RU"/>
        </w:rPr>
        <w:tab/>
      </w:r>
      <w:r w:rsidRPr="009520FB">
        <w:rPr>
          <w:b/>
          <w:bCs/>
          <w:sz w:val="28"/>
          <w:szCs w:val="34"/>
          <w:lang w:val="ru-RU"/>
        </w:rPr>
        <w:tab/>
        <w:t xml:space="preserve">129090, г. Москва, ул. Каланчевская, </w:t>
      </w:r>
    </w:p>
    <w:p w:rsidR="009520FB" w:rsidRPr="009520FB" w:rsidRDefault="009520FB" w:rsidP="009520FB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tab/>
      </w:r>
      <w:r w:rsidRPr="009520FB">
        <w:rPr>
          <w:b/>
          <w:bCs/>
          <w:sz w:val="28"/>
          <w:szCs w:val="34"/>
          <w:lang w:val="ru-RU"/>
        </w:rPr>
        <w:tab/>
      </w:r>
      <w:r w:rsidRPr="009520FB">
        <w:rPr>
          <w:b/>
          <w:bCs/>
          <w:sz w:val="28"/>
          <w:szCs w:val="34"/>
          <w:lang w:val="ru-RU"/>
        </w:rPr>
        <w:tab/>
      </w:r>
      <w:r w:rsidRPr="009520FB">
        <w:rPr>
          <w:b/>
          <w:bCs/>
          <w:sz w:val="28"/>
          <w:szCs w:val="34"/>
          <w:lang w:val="ru-RU"/>
        </w:rPr>
        <w:tab/>
        <w:t>д. 43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b/>
          <w:bCs/>
          <w:sz w:val="28"/>
          <w:szCs w:val="34"/>
          <w:lang w:val="ru-RU"/>
        </w:rPr>
        <w:t>Истец:</w:t>
      </w:r>
      <w:r w:rsidRPr="009520FB">
        <w:rPr>
          <w:sz w:val="28"/>
          <w:szCs w:val="34"/>
          <w:lang w:val="ru-RU"/>
        </w:rPr>
        <w:t xml:space="preserve"> Юртаев Виктор Викторович, </w:t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  <w:t xml:space="preserve">зарегистрированный по адресу: 115035, 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  <w:t>г. Москва, ул. Садовническая, д. 51, кв. 4</w:t>
      </w:r>
    </w:p>
    <w:p w:rsidR="009520FB" w:rsidRPr="009520FB" w:rsidRDefault="009520FB" w:rsidP="009520FB">
      <w:pPr>
        <w:spacing w:line="200" w:lineRule="atLeast"/>
        <w:jc w:val="both"/>
        <w:rPr>
          <w:lang w:val="ru-RU"/>
        </w:rPr>
      </w:pP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b/>
          <w:bCs/>
          <w:sz w:val="28"/>
          <w:szCs w:val="34"/>
          <w:lang w:val="ru-RU"/>
        </w:rPr>
        <w:t>Ответчик:</w:t>
      </w:r>
      <w:r w:rsidRPr="009520FB">
        <w:rPr>
          <w:sz w:val="28"/>
          <w:szCs w:val="34"/>
          <w:lang w:val="ru-RU"/>
        </w:rPr>
        <w:t xml:space="preserve"> Коммерческий банк </w:t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  <w:t xml:space="preserve">“ЮНИАСТРУМ БАНК” (Общество с </w:t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  <w:t>ограниченной ответственностью)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  <w:t>127473, г. Москва, Суворовская площадь,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  <w:t>д. 1</w:t>
      </w:r>
    </w:p>
    <w:p w:rsidR="009520FB" w:rsidRPr="009520FB" w:rsidRDefault="009520FB" w:rsidP="009520FB">
      <w:pPr>
        <w:spacing w:line="200" w:lineRule="atLeast"/>
        <w:jc w:val="both"/>
        <w:rPr>
          <w:lang w:val="ru-RU"/>
        </w:rPr>
      </w:pPr>
    </w:p>
    <w:p w:rsidR="009520FB" w:rsidRPr="009520FB" w:rsidRDefault="009520FB" w:rsidP="009520FB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ab/>
      </w:r>
      <w:r w:rsidRPr="009520FB">
        <w:rPr>
          <w:b/>
          <w:bCs/>
          <w:i/>
          <w:iCs/>
          <w:sz w:val="28"/>
          <w:szCs w:val="34"/>
          <w:lang w:val="ru-RU"/>
        </w:rPr>
        <w:t xml:space="preserve">Компенсация морального вреда – </w:t>
      </w:r>
    </w:p>
    <w:p w:rsidR="009520FB" w:rsidRPr="009520FB" w:rsidRDefault="009520FB" w:rsidP="009520FB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 w:rsidRPr="009520FB">
        <w:rPr>
          <w:b/>
          <w:bCs/>
          <w:i/>
          <w:iCs/>
          <w:sz w:val="28"/>
          <w:szCs w:val="34"/>
          <w:lang w:val="ru-RU"/>
        </w:rPr>
        <w:tab/>
      </w:r>
      <w:r w:rsidRPr="009520FB">
        <w:rPr>
          <w:b/>
          <w:bCs/>
          <w:i/>
          <w:iCs/>
          <w:sz w:val="28"/>
          <w:szCs w:val="34"/>
          <w:lang w:val="ru-RU"/>
        </w:rPr>
        <w:tab/>
      </w:r>
      <w:r w:rsidRPr="009520FB">
        <w:rPr>
          <w:b/>
          <w:bCs/>
          <w:i/>
          <w:iCs/>
          <w:sz w:val="28"/>
          <w:szCs w:val="34"/>
          <w:lang w:val="ru-RU"/>
        </w:rPr>
        <w:tab/>
      </w:r>
      <w:r w:rsidRPr="009520FB">
        <w:rPr>
          <w:b/>
          <w:bCs/>
          <w:i/>
          <w:iCs/>
          <w:sz w:val="28"/>
          <w:szCs w:val="34"/>
          <w:lang w:val="ru-RU"/>
        </w:rPr>
        <w:tab/>
        <w:t>20 000 рублей</w:t>
      </w:r>
    </w:p>
    <w:p w:rsidR="009520FB" w:rsidRPr="009520FB" w:rsidRDefault="009520FB" w:rsidP="009520FB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 w:rsidRPr="009520FB">
        <w:rPr>
          <w:b/>
          <w:bCs/>
          <w:i/>
          <w:iCs/>
          <w:sz w:val="28"/>
          <w:szCs w:val="34"/>
          <w:lang w:val="ru-RU"/>
        </w:rPr>
        <w:tab/>
      </w:r>
      <w:r w:rsidRPr="009520FB">
        <w:rPr>
          <w:b/>
          <w:bCs/>
          <w:i/>
          <w:iCs/>
          <w:sz w:val="28"/>
          <w:szCs w:val="34"/>
          <w:lang w:val="ru-RU"/>
        </w:rPr>
        <w:tab/>
      </w:r>
      <w:r w:rsidRPr="009520FB">
        <w:rPr>
          <w:b/>
          <w:bCs/>
          <w:i/>
          <w:iCs/>
          <w:sz w:val="28"/>
          <w:szCs w:val="34"/>
          <w:lang w:val="ru-RU"/>
        </w:rPr>
        <w:tab/>
      </w:r>
      <w:r w:rsidRPr="009520FB">
        <w:rPr>
          <w:b/>
          <w:bCs/>
          <w:i/>
          <w:iCs/>
          <w:sz w:val="28"/>
          <w:szCs w:val="34"/>
          <w:lang w:val="ru-RU"/>
        </w:rPr>
        <w:tab/>
        <w:t>Юридические услуги – 32 132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</w:p>
    <w:p w:rsidR="009520FB" w:rsidRPr="009520FB" w:rsidRDefault="009520FB" w:rsidP="009520FB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t xml:space="preserve">Исковое заявление </w:t>
      </w:r>
    </w:p>
    <w:p w:rsidR="009520FB" w:rsidRPr="009520FB" w:rsidRDefault="009520FB" w:rsidP="009520FB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t xml:space="preserve">о признании перевода на другую работу постоянным, </w:t>
      </w:r>
    </w:p>
    <w:p w:rsidR="009520FB" w:rsidRPr="009520FB" w:rsidRDefault="009520FB" w:rsidP="009520FB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t xml:space="preserve">понуждению к внесению изменения записи в трудовую книжку </w:t>
      </w:r>
    </w:p>
    <w:p w:rsidR="009520FB" w:rsidRPr="009520FB" w:rsidRDefault="009520FB" w:rsidP="009520FB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t>и взыскании компенсации причиненного морального вреда</w:t>
      </w:r>
    </w:p>
    <w:p w:rsidR="009520FB" w:rsidRPr="009520FB" w:rsidRDefault="009520FB" w:rsidP="009520FB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9520FB" w:rsidRPr="009520FB" w:rsidRDefault="009520FB" w:rsidP="009520FB">
      <w:pPr>
        <w:spacing w:line="200" w:lineRule="atLeast"/>
        <w:jc w:val="both"/>
        <w:rPr>
          <w:sz w:val="28"/>
          <w:szCs w:val="28"/>
          <w:lang w:val="ru-RU"/>
        </w:rPr>
      </w:pPr>
      <w:r w:rsidRPr="009520FB">
        <w:rPr>
          <w:sz w:val="28"/>
          <w:szCs w:val="34"/>
          <w:lang w:val="ru-RU"/>
        </w:rPr>
        <w:tab/>
      </w:r>
      <w:r w:rsidRPr="009520FB">
        <w:rPr>
          <w:sz w:val="28"/>
          <w:szCs w:val="28"/>
          <w:lang w:val="ru-RU"/>
        </w:rPr>
        <w:t>25.05.2010 года я, Юртаев Виктор Викторович, поступил на работу в организацию ответчика на должность начальника  Отдела бизнес-обучения Корпоративного университета Департамента по работе с персоналом. Приведенное обстоятельство подтверждается трудовым договором № 262 от 25.05.2010 года, а также дополнительными соглашениями к указанному трудовому договору.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28"/>
          <w:lang w:val="ru-RU"/>
        </w:rPr>
      </w:pPr>
      <w:r w:rsidRPr="009520FB">
        <w:rPr>
          <w:sz w:val="28"/>
          <w:szCs w:val="28"/>
          <w:lang w:val="ru-RU"/>
        </w:rPr>
        <w:tab/>
        <w:t>Согласно дополнительному соглашению № 3 к трудовому договору  № 262 от 25.05.2010 года я переведен на должность заместителя руководителя Корпоративного университета временно, до замещения вакантной должности штатным сотрудником.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28"/>
          <w:lang w:val="ru-RU"/>
        </w:rPr>
      </w:pPr>
      <w:r w:rsidRPr="009520FB">
        <w:rPr>
          <w:sz w:val="28"/>
          <w:szCs w:val="28"/>
          <w:lang w:val="ru-RU"/>
        </w:rPr>
        <w:tab/>
        <w:t>Считаю, что имеются основания для предъявления к ответчику исковых требований к ответчику о признании перевода на другую работу постоянным и понуждении к внесению изменения записи в принадлежащую мне трудовую книжку в виду наличия следующих обстоятельств.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28"/>
          <w:lang w:val="ru-RU"/>
        </w:rPr>
      </w:pPr>
      <w:r w:rsidRPr="009520FB">
        <w:rPr>
          <w:sz w:val="28"/>
          <w:szCs w:val="28"/>
          <w:lang w:val="ru-RU"/>
        </w:rPr>
        <w:tab/>
        <w:t>В силу ст. 72.2 Трудового кодекса РФ по соглашению сторон, заключаемому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28"/>
          <w:lang w:val="ru-RU"/>
        </w:rPr>
      </w:pPr>
      <w:r w:rsidRPr="009520FB">
        <w:rPr>
          <w:sz w:val="28"/>
          <w:szCs w:val="28"/>
          <w:lang w:val="ru-RU"/>
        </w:rPr>
        <w:tab/>
        <w:t xml:space="preserve">Из содержания условий заключенного между мной и ответчиком дополнительного соглашения № 3 от 16.09.2011 года следует, что указанное </w:t>
      </w:r>
      <w:r w:rsidRPr="009520FB">
        <w:rPr>
          <w:sz w:val="28"/>
          <w:szCs w:val="28"/>
          <w:lang w:val="ru-RU"/>
        </w:rPr>
        <w:lastRenderedPageBreak/>
        <w:t>соглашение заключено в целях замещения вакантной должности, то есть из его условий не усматривается, что перевод на занимаемую мной должность является временным в связи с замещением временно отсутствующего работника, как и не усматривается, что дополнительное соглашение № 3 от 16.09.2011 года между мной и ответчиком заключено сроком до одного года.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28"/>
          <w:lang w:val="ru-RU"/>
        </w:rPr>
      </w:pPr>
      <w:r w:rsidRPr="009520FB">
        <w:rPr>
          <w:sz w:val="28"/>
          <w:szCs w:val="28"/>
          <w:lang w:val="ru-RU"/>
        </w:rPr>
        <w:tab/>
        <w:t>В связи с изложенными выше у меня имеются основания считать, что со стороны ответчика имел место не временный перевод на другую работу, а постоянный, так как иного не вытекает из норм ст. 72.1 Трудового кодекса РФ, в соответствии с которой переводом на другую работу следует считать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28"/>
          <w:lang w:val="ru-RU"/>
        </w:rPr>
      </w:pPr>
      <w:r w:rsidRPr="009520FB">
        <w:rPr>
          <w:sz w:val="28"/>
          <w:szCs w:val="28"/>
          <w:lang w:val="ru-RU"/>
        </w:rPr>
        <w:tab/>
        <w:t>Таким образом, у меня имеются основания для предъявления к ответчику исковых требований о признании временного перевода на другую работу постоянным, а также о понуждении к внесению записи в трудовую книжку в связи с тем, что перевод на другую работу является постоянным, поскольку изменение трудовой функции, выполняемой мной, носит не временный характер, а постоянный.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28"/>
          <w:lang w:val="ru-RU"/>
        </w:rPr>
      </w:pPr>
      <w:r w:rsidRPr="009520FB">
        <w:rPr>
          <w:sz w:val="28"/>
          <w:szCs w:val="28"/>
          <w:lang w:val="ru-RU"/>
        </w:rPr>
        <w:tab/>
        <w:t>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9520FB" w:rsidRDefault="009520FB" w:rsidP="009520FB">
      <w:pPr>
        <w:pStyle w:val="ConsPlusNormal"/>
        <w:spacing w:line="20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 </w:t>
      </w:r>
    </w:p>
    <w:p w:rsidR="009520FB" w:rsidRDefault="009520FB" w:rsidP="009520FB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результате неправомерных действий ответчика мне причинен моральный вред, выразившийся в том, что в результате неправомерных действий ответчика я не могу чувствовать уверенным себя в том, что трудовой договор не будет расторгнут со мной в связи с истечением срока его действия, когда трудовой договор между мной и ответчиком заключен на неопределенный срок, а перевод на другую работу является постоянным.</w:t>
      </w:r>
    </w:p>
    <w:p w:rsidR="009520FB" w:rsidRDefault="009520FB" w:rsidP="009520FB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Компенсацию причиненного мне морального вреда я оцениваю в размере 60 000 (шестидесяти тысяч) рублей.</w:t>
      </w:r>
    </w:p>
    <w:p w:rsidR="009520FB" w:rsidRDefault="009520FB" w:rsidP="009520FB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sz w:val="28"/>
          <w:szCs w:val="28"/>
          <w:lang w:val="ru-RU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Кроме того, я вынужден был обратиться за юридической помощью в ООО «Партнер», в кассу которого мной были уплачены денежные средства в размере 32 132 (тридцати двух тысяч ста тридцати двух) рублей, что подтверждается договором и чеком об оплате юридических услуг.</w:t>
      </w:r>
    </w:p>
    <w:p w:rsidR="009520FB" w:rsidRDefault="009520FB" w:rsidP="009520FB">
      <w:pPr>
        <w:spacing w:line="200" w:lineRule="atLeast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На основании изложенных выше обстоятельств, ст. 72.1, 72.2, 237, 392, 394, 395 ТК РФ, </w:t>
      </w:r>
    </w:p>
    <w:p w:rsidR="009520FB" w:rsidRPr="009520FB" w:rsidRDefault="009520FB" w:rsidP="009520FB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9520FB" w:rsidRPr="009520FB" w:rsidRDefault="009520FB" w:rsidP="009520FB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t>П Р О Ш У :</w:t>
      </w:r>
    </w:p>
    <w:p w:rsidR="009520FB" w:rsidRPr="009520FB" w:rsidRDefault="009520FB" w:rsidP="009520FB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9520FB" w:rsidRPr="009520FB" w:rsidRDefault="009520FB" w:rsidP="009520FB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tab/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lastRenderedPageBreak/>
        <w:tab/>
      </w:r>
      <w:r w:rsidRPr="009520FB">
        <w:rPr>
          <w:sz w:val="28"/>
          <w:szCs w:val="34"/>
          <w:lang w:val="ru-RU"/>
        </w:rPr>
        <w:t>1.</w:t>
      </w:r>
      <w:r w:rsidRPr="009520FB">
        <w:rPr>
          <w:b/>
          <w:bCs/>
          <w:sz w:val="28"/>
          <w:szCs w:val="34"/>
          <w:lang w:val="ru-RU"/>
        </w:rPr>
        <w:t xml:space="preserve"> </w:t>
      </w:r>
      <w:r w:rsidRPr="009520FB">
        <w:rPr>
          <w:sz w:val="28"/>
          <w:szCs w:val="34"/>
          <w:lang w:val="ru-RU"/>
        </w:rPr>
        <w:t xml:space="preserve">Признать перевод меня, Юртаева Виктора Викторовича, на </w:t>
      </w:r>
      <w:r w:rsidRPr="009520FB">
        <w:rPr>
          <w:sz w:val="28"/>
          <w:szCs w:val="34"/>
          <w:lang w:val="ru-RU"/>
        </w:rPr>
        <w:tab/>
        <w:t xml:space="preserve">должность </w:t>
      </w:r>
      <w:r w:rsidRPr="009520FB">
        <w:rPr>
          <w:sz w:val="28"/>
          <w:szCs w:val="28"/>
          <w:lang w:val="ru-RU"/>
        </w:rPr>
        <w:t xml:space="preserve">заместителя руководителя Корпоративного университета </w:t>
      </w:r>
      <w:r w:rsidRPr="009520FB">
        <w:rPr>
          <w:sz w:val="28"/>
          <w:szCs w:val="28"/>
          <w:lang w:val="ru-RU"/>
        </w:rPr>
        <w:tab/>
        <w:t xml:space="preserve">ответчика, Коммерческого банка “Юниаструм Банк” (Общества с </w:t>
      </w:r>
      <w:r w:rsidRPr="009520FB">
        <w:rPr>
          <w:sz w:val="28"/>
          <w:szCs w:val="28"/>
          <w:lang w:val="ru-RU"/>
        </w:rPr>
        <w:tab/>
        <w:t>ограниченной ответственностью), постоянным</w:t>
      </w:r>
      <w:r w:rsidRPr="009520FB">
        <w:rPr>
          <w:sz w:val="28"/>
          <w:szCs w:val="34"/>
          <w:lang w:val="ru-RU"/>
        </w:rPr>
        <w:t>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28"/>
          <w:lang w:val="ru-RU"/>
        </w:rPr>
      </w:pPr>
      <w:r w:rsidRPr="009520FB">
        <w:rPr>
          <w:sz w:val="28"/>
          <w:szCs w:val="34"/>
          <w:lang w:val="ru-RU"/>
        </w:rPr>
        <w:tab/>
        <w:t xml:space="preserve">2. Обязать ответчика, </w:t>
      </w:r>
      <w:r w:rsidRPr="009520FB">
        <w:rPr>
          <w:sz w:val="28"/>
          <w:szCs w:val="28"/>
          <w:lang w:val="ru-RU"/>
        </w:rPr>
        <w:t xml:space="preserve">Коммерческий банк “Юниаструм Банк” </w:t>
      </w:r>
      <w:r w:rsidRPr="009520FB">
        <w:rPr>
          <w:sz w:val="28"/>
          <w:szCs w:val="28"/>
          <w:lang w:val="ru-RU"/>
        </w:rPr>
        <w:tab/>
        <w:t xml:space="preserve">(Общество с ограниченной ответственностью), внести запись в </w:t>
      </w:r>
      <w:r w:rsidRPr="009520FB">
        <w:rPr>
          <w:sz w:val="28"/>
          <w:szCs w:val="28"/>
          <w:lang w:val="ru-RU"/>
        </w:rPr>
        <w:tab/>
        <w:t>трудовую книжку о переводе на другую работу с 16.09.2011 года.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  <w:t xml:space="preserve">3. Взыскать с ответчика, </w:t>
      </w:r>
      <w:r w:rsidRPr="009520FB">
        <w:rPr>
          <w:sz w:val="28"/>
          <w:szCs w:val="28"/>
          <w:lang w:val="ru-RU"/>
        </w:rPr>
        <w:t xml:space="preserve">Коммерческого банка “Юниаструм Банк” </w:t>
      </w:r>
      <w:r w:rsidRPr="009520FB">
        <w:rPr>
          <w:sz w:val="28"/>
          <w:szCs w:val="28"/>
          <w:lang w:val="ru-RU"/>
        </w:rPr>
        <w:tab/>
        <w:t>(Общества с ограниченной ответственностью)</w:t>
      </w:r>
      <w:r w:rsidRPr="009520FB">
        <w:rPr>
          <w:sz w:val="28"/>
          <w:szCs w:val="34"/>
          <w:lang w:val="ru-RU"/>
        </w:rPr>
        <w:t xml:space="preserve">, в мою пользу в счет </w:t>
      </w:r>
      <w:r w:rsidRPr="009520FB">
        <w:rPr>
          <w:sz w:val="28"/>
          <w:szCs w:val="34"/>
          <w:lang w:val="ru-RU"/>
        </w:rPr>
        <w:tab/>
        <w:t xml:space="preserve">компенсации причиненного мне морального вреда денежные средства </w:t>
      </w:r>
      <w:r w:rsidRPr="009520FB">
        <w:rPr>
          <w:sz w:val="28"/>
          <w:szCs w:val="34"/>
          <w:lang w:val="ru-RU"/>
        </w:rPr>
        <w:tab/>
        <w:t>в размере 60 000 (шестидесяти тысяч) рублей.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  <w:t xml:space="preserve">4. Взыскать с ответчика, </w:t>
      </w:r>
      <w:r w:rsidRPr="009520FB">
        <w:rPr>
          <w:sz w:val="28"/>
          <w:szCs w:val="28"/>
          <w:lang w:val="ru-RU"/>
        </w:rPr>
        <w:t xml:space="preserve">Коммерческого банка “Юниаструм Банк” </w:t>
      </w:r>
      <w:r w:rsidRPr="009520FB">
        <w:rPr>
          <w:sz w:val="28"/>
          <w:szCs w:val="28"/>
          <w:lang w:val="ru-RU"/>
        </w:rPr>
        <w:tab/>
        <w:t>(Общества с ограниченной ответственностью)</w:t>
      </w:r>
      <w:r w:rsidRPr="009520FB">
        <w:rPr>
          <w:sz w:val="28"/>
          <w:szCs w:val="34"/>
          <w:lang w:val="ru-RU"/>
        </w:rPr>
        <w:t xml:space="preserve">, в мою пользу расходы, </w:t>
      </w:r>
      <w:r w:rsidRPr="009520FB">
        <w:rPr>
          <w:sz w:val="28"/>
          <w:szCs w:val="34"/>
          <w:lang w:val="ru-RU"/>
        </w:rPr>
        <w:tab/>
        <w:t xml:space="preserve">понесенные мной по оплате юридических услуг в размере 32 132 </w:t>
      </w:r>
      <w:r w:rsidRPr="009520FB">
        <w:rPr>
          <w:sz w:val="28"/>
          <w:szCs w:val="34"/>
          <w:lang w:val="ru-RU"/>
        </w:rPr>
        <w:tab/>
        <w:t>(тридцати двух тысяч ста тридцати двух) рублей.</w:t>
      </w:r>
    </w:p>
    <w:p w:rsidR="009520FB" w:rsidRPr="009520FB" w:rsidRDefault="009520FB" w:rsidP="009520FB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9520FB" w:rsidRPr="009520FB" w:rsidRDefault="009520FB" w:rsidP="009520FB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</w:r>
      <w:r w:rsidRPr="009520FB">
        <w:rPr>
          <w:b/>
          <w:bCs/>
          <w:sz w:val="28"/>
          <w:szCs w:val="34"/>
          <w:lang w:val="ru-RU"/>
        </w:rPr>
        <w:t>Приложения:</w:t>
      </w:r>
      <w:r w:rsidRPr="009520FB">
        <w:rPr>
          <w:b/>
          <w:bCs/>
          <w:sz w:val="28"/>
          <w:szCs w:val="34"/>
          <w:lang w:val="ru-RU"/>
        </w:rPr>
        <w:tab/>
      </w:r>
    </w:p>
    <w:p w:rsidR="009520FB" w:rsidRPr="009520FB" w:rsidRDefault="009520FB" w:rsidP="009520FB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  <w:t>1. Копия искового заявления – 1 экземпляр.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  <w:t>2. Копия трудового договора – 2 экземпляра.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  <w:t xml:space="preserve">3. Копия дополнительного соглашения к трудовому договору – 2 </w:t>
      </w:r>
      <w:r w:rsidRPr="009520FB">
        <w:rPr>
          <w:sz w:val="28"/>
          <w:szCs w:val="34"/>
          <w:lang w:val="ru-RU"/>
        </w:rPr>
        <w:tab/>
        <w:t>экземпляра.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  <w:t>4. Расчет исковых требований – 2 экземпляра.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tab/>
      </w:r>
      <w:r w:rsidRPr="009520FB">
        <w:rPr>
          <w:sz w:val="28"/>
          <w:szCs w:val="34"/>
          <w:lang w:val="ru-RU"/>
        </w:rPr>
        <w:t>5.  Копия договора и чека об оплате юридических услуг – 2 экземпляра.</w:t>
      </w:r>
    </w:p>
    <w:p w:rsidR="009520FB" w:rsidRPr="009520FB" w:rsidRDefault="009520FB" w:rsidP="009520FB">
      <w:pPr>
        <w:spacing w:line="200" w:lineRule="atLeast"/>
        <w:jc w:val="both"/>
        <w:rPr>
          <w:lang w:val="ru-RU"/>
        </w:rPr>
      </w:pPr>
    </w:p>
    <w:p w:rsidR="009520FB" w:rsidRDefault="009520FB" w:rsidP="009520FB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“__” _________ 2013 года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>_____________ В.В. Юртаев</w:t>
      </w:r>
    </w:p>
    <w:p w:rsidR="009520FB" w:rsidRDefault="009520FB" w:rsidP="009520FB">
      <w:pPr>
        <w:spacing w:line="200" w:lineRule="atLeast"/>
        <w:jc w:val="both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both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both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both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Default="009520FB" w:rsidP="009520FB">
      <w:pPr>
        <w:spacing w:line="200" w:lineRule="atLeast"/>
        <w:jc w:val="center"/>
        <w:rPr>
          <w:b/>
          <w:bCs/>
          <w:sz w:val="28"/>
          <w:szCs w:val="34"/>
        </w:rPr>
      </w:pPr>
    </w:p>
    <w:p w:rsidR="009520FB" w:rsidRPr="009520FB" w:rsidRDefault="009520FB" w:rsidP="009520FB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t xml:space="preserve">Расчет </w:t>
      </w:r>
    </w:p>
    <w:p w:rsidR="009520FB" w:rsidRPr="009520FB" w:rsidRDefault="009520FB" w:rsidP="009520FB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9520FB">
        <w:rPr>
          <w:b/>
          <w:bCs/>
          <w:sz w:val="28"/>
          <w:szCs w:val="34"/>
          <w:lang w:val="ru-RU"/>
        </w:rPr>
        <w:lastRenderedPageBreak/>
        <w:t>исковых требований</w:t>
      </w:r>
    </w:p>
    <w:p w:rsidR="009520FB" w:rsidRPr="009520FB" w:rsidRDefault="009520FB" w:rsidP="009520FB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  <w:t>Исковые требования состоят из следующих сумм: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  <w:t>60 000 (шестьдесят тысяч) рублей составляет размер компенсации причинённого мне морального вреда;</w:t>
      </w:r>
    </w:p>
    <w:p w:rsidR="009520FB" w:rsidRPr="009520FB" w:rsidRDefault="009520FB" w:rsidP="009520FB">
      <w:pPr>
        <w:spacing w:line="200" w:lineRule="atLeast"/>
        <w:jc w:val="both"/>
        <w:rPr>
          <w:sz w:val="28"/>
          <w:szCs w:val="34"/>
          <w:lang w:val="ru-RU"/>
        </w:rPr>
      </w:pPr>
      <w:r w:rsidRPr="009520FB">
        <w:rPr>
          <w:sz w:val="28"/>
          <w:szCs w:val="34"/>
          <w:lang w:val="ru-RU"/>
        </w:rPr>
        <w:tab/>
        <w:t>32 132 (тридцать две тысячи сто тридцать два) рубля составляют расходы, понесённые мной на оплату юридической помощи.</w:t>
      </w:r>
    </w:p>
    <w:p w:rsidR="009520FB" w:rsidRPr="009520FB" w:rsidRDefault="009520FB" w:rsidP="009520FB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9520FB" w:rsidRPr="009520FB" w:rsidRDefault="009520FB" w:rsidP="009520FB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9520FB" w:rsidRPr="009520FB" w:rsidRDefault="009520FB" w:rsidP="009520FB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9520FB" w:rsidRDefault="009520FB" w:rsidP="009520FB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>“__” _________ 2013 года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>_____________ В.В. Юртаев</w:t>
      </w:r>
    </w:p>
    <w:p w:rsidR="009520FB" w:rsidRDefault="009520FB" w:rsidP="009520FB">
      <w:pPr>
        <w:spacing w:line="200" w:lineRule="atLeast"/>
        <w:jc w:val="both"/>
        <w:rPr>
          <w:b/>
          <w:bCs/>
          <w:sz w:val="28"/>
          <w:szCs w:val="34"/>
        </w:rPr>
      </w:pPr>
    </w:p>
    <w:p w:rsidR="00CB1A25" w:rsidRDefault="00CB1A25"/>
    <w:sectPr w:rsidR="00CB1A25" w:rsidSect="00CB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0FB"/>
    <w:rsid w:val="009520FB"/>
    <w:rsid w:val="00CB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F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520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2016-05-27T12:55:00Z</dcterms:created>
  <dcterms:modified xsi:type="dcterms:W3CDTF">2016-05-27T12:55:00Z</dcterms:modified>
</cp:coreProperties>
</file>