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"http://mashenkof.ru/levoe_menyu/dogovornoe_pravo/ponyatie_agentskogo_dogovora/"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АГЕНТСКИЙ ДОГОВОР</w:t>
      </w:r>
      <w:r>
        <w:rPr>
          <w:rFonts w:ascii="Arial" w:hAnsi="Arial" w:cs="Arial"/>
          <w:color w:val="333333"/>
          <w:sz w:val="18"/>
          <w:szCs w:val="18"/>
          <w:bdr w:val="none" w:sz="0" w:space="0" w:color="auto" w:frame="1"/>
        </w:rPr>
        <w:fldChar w:fldCharType="end"/>
      </w:r>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______</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на распространение коллекций одежды</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(по модели договора поручения;</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с правом привлекать субагентов)</w:t>
      </w:r>
    </w:p>
    <w:p w:rsidR="0025480D" w:rsidRDefault="0025480D" w:rsidP="0025480D">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                                                                                                      "___"__________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r>
        <w:rPr>
          <w:rFonts w:ascii="Arial" w:hAnsi="Arial" w:cs="Arial"/>
          <w:color w:val="333333"/>
          <w:sz w:val="18"/>
          <w:szCs w:val="18"/>
        </w:rPr>
        <w:br/>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___________, именуем__ в дальнейшем "</w:t>
      </w:r>
      <w:hyperlink r:id="rId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___________, с одной стороны, и _______________, именуем__ в дальнейшем "</w:t>
      </w:r>
      <w:hyperlink r:id="rId5"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___________, с другой стороны, заключили настоящий договор о нижеследующем:</w:t>
      </w:r>
      <w:proofErr w:type="gramEnd"/>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 ТЕРМИНЫ И ОПРЕДЕЛЕНИЯ</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Если в тексте не указано иное, термины и определения имеют следующее значение: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Коллекция - сезонная коллекция моделей одежды компании "________". Коллекция включает в себя весенне-летние, осенне-зимние коллекции моделей одежды, а также экспресс-коллекцию.</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Торговые ярмарки, выставки-продажи могут располагаться на территории: ______________.</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2.</w:t>
      </w:r>
      <w:r>
        <w:rPr>
          <w:rStyle w:val="apple-converted-space"/>
          <w:rFonts w:ascii="Arial" w:hAnsi="Arial" w:cs="Arial"/>
          <w:color w:val="333333"/>
          <w:sz w:val="18"/>
          <w:szCs w:val="18"/>
          <w:bdr w:val="none" w:sz="0" w:space="0" w:color="auto" w:frame="1"/>
        </w:rPr>
        <w:t> </w:t>
      </w:r>
      <w:hyperlink r:id="rId6" w:history="1">
        <w:r>
          <w:rPr>
            <w:rStyle w:val="a4"/>
            <w:rFonts w:ascii="Arial" w:hAnsi="Arial" w:cs="Arial"/>
            <w:color w:val="34BBD4"/>
            <w:sz w:val="18"/>
            <w:szCs w:val="18"/>
            <w:u w:val="none"/>
            <w:bdr w:val="none" w:sz="0" w:space="0" w:color="auto" w:frame="1"/>
          </w:rPr>
          <w:t>ПРЕДМЕТ ДОГОВОРА</w:t>
        </w:r>
      </w:hyperlink>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 По настоящему договору</w:t>
      </w:r>
      <w:r>
        <w:rPr>
          <w:rStyle w:val="apple-converted-space"/>
          <w:rFonts w:ascii="Arial" w:hAnsi="Arial" w:cs="Arial"/>
          <w:color w:val="333333"/>
          <w:sz w:val="18"/>
          <w:szCs w:val="18"/>
          <w:bdr w:val="none" w:sz="0" w:space="0" w:color="auto" w:frame="1"/>
        </w:rPr>
        <w:t> </w:t>
      </w:r>
      <w:hyperlink r:id="rId7"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совершать по поручению</w:t>
      </w:r>
      <w:r>
        <w:rPr>
          <w:rStyle w:val="apple-converted-space"/>
          <w:rFonts w:ascii="Arial" w:hAnsi="Arial" w:cs="Arial"/>
          <w:color w:val="333333"/>
          <w:sz w:val="18"/>
          <w:szCs w:val="18"/>
          <w:bdr w:val="none" w:sz="0" w:space="0" w:color="auto" w:frame="1"/>
        </w:rPr>
        <w:t> </w:t>
      </w:r>
      <w:hyperlink r:id="rId8"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от его имени и за его счет действия по поиску потенциальных клиентов с целью обеспечения продажи продукции Принципала (торговые марки __________, _________), а Принципал обязуется уплатить</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"http://mashenkof.ru/levoe_menyu/dogovornoe_pravo/agent_kak_storona_agentskogo_dogovora/"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Агенту</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вознаграждение</w:t>
      </w:r>
      <w:proofErr w:type="spellEnd"/>
      <w:r>
        <w:rPr>
          <w:rFonts w:ascii="Arial" w:hAnsi="Arial" w:cs="Arial"/>
          <w:color w:val="333333"/>
          <w:sz w:val="18"/>
          <w:szCs w:val="18"/>
          <w:bdr w:val="none" w:sz="0" w:space="0" w:color="auto" w:frame="1"/>
        </w:rPr>
        <w:t xml:space="preserve"> за выполнение этого поручения.</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 Агент вправе выполнять поручение, указанное в п. 2.1 настоящего договора, на территории Российской Федерации.</w:t>
      </w:r>
      <w:r>
        <w:rPr>
          <w:rStyle w:val="apple-converted-space"/>
          <w:rFonts w:ascii="Arial" w:hAnsi="Arial" w:cs="Arial"/>
          <w:color w:val="333333"/>
          <w:sz w:val="18"/>
          <w:szCs w:val="18"/>
          <w:bdr w:val="none" w:sz="0" w:space="0" w:color="auto" w:frame="1"/>
        </w:rPr>
        <w:t> </w:t>
      </w:r>
      <w:hyperlink r:id="rId9" w:history="1">
        <w:r>
          <w:rPr>
            <w:rStyle w:val="a4"/>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также вправе осуществлять деятельность по настоящему договору на территориях расположения торговых ярмарок, выставок-продаж.</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3. ПРАВА И ОБЯЗАННОСТИ СТОРОН</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Для выполнения поручения, указанного в п. 2.1 настоящего договора,</w:t>
      </w:r>
      <w:r>
        <w:rPr>
          <w:rStyle w:val="apple-converted-space"/>
          <w:rFonts w:ascii="Arial" w:hAnsi="Arial" w:cs="Arial"/>
          <w:color w:val="333333"/>
          <w:sz w:val="18"/>
          <w:szCs w:val="18"/>
          <w:bdr w:val="none" w:sz="0" w:space="0" w:color="auto" w:frame="1"/>
        </w:rPr>
        <w:t> </w:t>
      </w:r>
      <w:hyperlink r:id="rId10"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совершать следующие действия:</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3.1.1. Проводить рекламные акции путем:</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размещения образцов продукции</w:t>
      </w:r>
      <w:r>
        <w:rPr>
          <w:rStyle w:val="apple-converted-space"/>
          <w:rFonts w:ascii="Arial" w:hAnsi="Arial" w:cs="Arial"/>
          <w:color w:val="333333"/>
          <w:sz w:val="18"/>
          <w:szCs w:val="18"/>
          <w:bdr w:val="none" w:sz="0" w:space="0" w:color="auto" w:frame="1"/>
        </w:rPr>
        <w:t> </w:t>
      </w:r>
      <w:hyperlink r:id="rId11"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proofErr w:type="gramStart"/>
      <w:r>
        <w:rPr>
          <w:rFonts w:ascii="Arial" w:hAnsi="Arial" w:cs="Arial"/>
          <w:color w:val="333333"/>
          <w:sz w:val="18"/>
          <w:szCs w:val="18"/>
          <w:bdr w:val="none" w:sz="0" w:space="0" w:color="auto" w:frame="1"/>
        </w:rPr>
        <w:t>в</w:t>
      </w:r>
      <w:proofErr w:type="gramEnd"/>
      <w:r>
        <w:rPr>
          <w:rFonts w:ascii="Arial" w:hAnsi="Arial" w:cs="Arial"/>
          <w:color w:val="333333"/>
          <w:sz w:val="18"/>
          <w:szCs w:val="18"/>
          <w:bdr w:val="none" w:sz="0" w:space="0" w:color="auto" w:frame="1"/>
        </w:rPr>
        <w:t xml:space="preserve"> _________, </w:t>
      </w:r>
      <w:proofErr w:type="gramStart"/>
      <w:r>
        <w:rPr>
          <w:rFonts w:ascii="Arial" w:hAnsi="Arial" w:cs="Arial"/>
          <w:color w:val="333333"/>
          <w:sz w:val="18"/>
          <w:szCs w:val="18"/>
          <w:bdr w:val="none" w:sz="0" w:space="0" w:color="auto" w:frame="1"/>
        </w:rPr>
        <w:t>на</w:t>
      </w:r>
      <w:proofErr w:type="gramEnd"/>
      <w:r>
        <w:rPr>
          <w:rFonts w:ascii="Arial" w:hAnsi="Arial" w:cs="Arial"/>
          <w:color w:val="333333"/>
          <w:sz w:val="18"/>
          <w:szCs w:val="18"/>
          <w:bdr w:val="none" w:sz="0" w:space="0" w:color="auto" w:frame="1"/>
        </w:rPr>
        <w:t xml:space="preserve"> стендах различных ярмарок, выставок-продаж и в других подходящих для этого местах по согласованию с Принципалом;</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непосредственного посещения потенциальных клиентов;</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размещения рекламной информации в периодических изданиях _____________ по согласованию с</w:t>
      </w:r>
      <w:r>
        <w:rPr>
          <w:rStyle w:val="apple-converted-space"/>
          <w:rFonts w:ascii="Arial" w:hAnsi="Arial" w:cs="Arial"/>
          <w:color w:val="333333"/>
          <w:sz w:val="18"/>
          <w:szCs w:val="18"/>
          <w:bdr w:val="none" w:sz="0" w:space="0" w:color="auto" w:frame="1"/>
        </w:rPr>
        <w:t> </w:t>
      </w:r>
      <w:hyperlink r:id="rId12" w:history="1">
        <w:r>
          <w:rPr>
            <w:rStyle w:val="a4"/>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Расходы на рекламу финансируются</w:t>
      </w:r>
      <w:r>
        <w:rPr>
          <w:rStyle w:val="apple-converted-space"/>
          <w:rFonts w:ascii="Arial" w:hAnsi="Arial" w:cs="Arial"/>
          <w:color w:val="333333"/>
          <w:sz w:val="18"/>
          <w:szCs w:val="18"/>
          <w:bdr w:val="none" w:sz="0" w:space="0" w:color="auto" w:frame="1"/>
        </w:rPr>
        <w:t> </w:t>
      </w:r>
      <w:hyperlink r:id="rId13" w:history="1">
        <w:r>
          <w:rPr>
            <w:rStyle w:val="a4"/>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и составляют ____% от </w:t>
      </w:r>
      <w:proofErr w:type="gramStart"/>
      <w:r>
        <w:rPr>
          <w:rFonts w:ascii="Arial" w:hAnsi="Arial" w:cs="Arial"/>
          <w:color w:val="333333"/>
          <w:sz w:val="18"/>
          <w:szCs w:val="18"/>
          <w:bdr w:val="none" w:sz="0" w:space="0" w:color="auto" w:frame="1"/>
        </w:rPr>
        <w:t>стоимости</w:t>
      </w:r>
      <w:proofErr w:type="gramEnd"/>
      <w:r>
        <w:rPr>
          <w:rFonts w:ascii="Arial" w:hAnsi="Arial" w:cs="Arial"/>
          <w:color w:val="333333"/>
          <w:sz w:val="18"/>
          <w:szCs w:val="18"/>
          <w:bdr w:val="none" w:sz="0" w:space="0" w:color="auto" w:frame="1"/>
        </w:rPr>
        <w:t xml:space="preserve"> проданной в течение сезона продукции.</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3.1.2. Информировать</w:t>
      </w:r>
      <w:r>
        <w:rPr>
          <w:rStyle w:val="apple-converted-space"/>
          <w:rFonts w:ascii="Arial" w:hAnsi="Arial" w:cs="Arial"/>
          <w:color w:val="333333"/>
          <w:sz w:val="18"/>
          <w:szCs w:val="18"/>
          <w:bdr w:val="none" w:sz="0" w:space="0" w:color="auto" w:frame="1"/>
        </w:rPr>
        <w:t> </w:t>
      </w:r>
      <w:hyperlink r:id="rId14"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 приоритетных направлениях для сбыта его продукции на территории РФ.</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3.1.3. Информировать</w:t>
      </w:r>
      <w:r>
        <w:rPr>
          <w:rStyle w:val="apple-converted-space"/>
          <w:rFonts w:ascii="Arial" w:hAnsi="Arial" w:cs="Arial"/>
          <w:color w:val="333333"/>
          <w:sz w:val="18"/>
          <w:szCs w:val="18"/>
          <w:bdr w:val="none" w:sz="0" w:space="0" w:color="auto" w:frame="1"/>
        </w:rPr>
        <w:t> </w:t>
      </w:r>
      <w:hyperlink r:id="rId15"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 лицах, реализующих на территории РФ аналогичную продукцию.</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3.1.4. Оформлять бланк заказа с потенциальным клиентом (разработанный Принципалом бланк заказа должен быть использован Агентом при работе с потенциальными клиентами в обязательном порядке).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3.1.5. Направлять</w:t>
      </w:r>
      <w:r>
        <w:rPr>
          <w:rStyle w:val="apple-converted-space"/>
          <w:rFonts w:ascii="Arial" w:hAnsi="Arial" w:cs="Arial"/>
          <w:color w:val="333333"/>
          <w:sz w:val="18"/>
          <w:szCs w:val="18"/>
          <w:bdr w:val="none" w:sz="0" w:space="0" w:color="auto" w:frame="1"/>
        </w:rPr>
        <w:t> </w:t>
      </w:r>
      <w:hyperlink r:id="rId16" w:history="1">
        <w:r>
          <w:rPr>
            <w:rStyle w:val="a4"/>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все полученные от клиентов заказы в срок до _______________.</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3.1.6. Направлять</w:t>
      </w:r>
      <w:r>
        <w:rPr>
          <w:rStyle w:val="apple-converted-space"/>
          <w:rFonts w:ascii="Arial" w:hAnsi="Arial" w:cs="Arial"/>
          <w:color w:val="333333"/>
          <w:sz w:val="18"/>
          <w:szCs w:val="18"/>
          <w:bdr w:val="none" w:sz="0" w:space="0" w:color="auto" w:frame="1"/>
        </w:rPr>
        <w:t> </w:t>
      </w:r>
      <w:hyperlink r:id="rId17" w:history="1">
        <w:r>
          <w:rPr>
            <w:rStyle w:val="a4"/>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отчет о выполнении поручения по факсу по мере исполнения условий настоящего договора.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3.1.7. По требованию Принципала оплачивать предоставленные им образцы коллекций.</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3.1.8. Выступать как посредник между Принципалом и его клиентами при возникновении взаимных претензий. При этом Агент обязан принимать от клиентов жалобы, которые должны быть немедленно направлены Принципалу с пояснениями Агента.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3.1.9. Приложить разумные усилия к обеспечению получения</w:t>
      </w:r>
      <w:r>
        <w:rPr>
          <w:rStyle w:val="apple-converted-space"/>
          <w:rFonts w:ascii="Arial" w:hAnsi="Arial" w:cs="Arial"/>
          <w:color w:val="333333"/>
          <w:sz w:val="18"/>
          <w:szCs w:val="18"/>
          <w:bdr w:val="none" w:sz="0" w:space="0" w:color="auto" w:frame="1"/>
        </w:rPr>
        <w:t> </w:t>
      </w:r>
      <w:hyperlink r:id="rId18" w:history="1">
        <w:r>
          <w:rPr>
            <w:rStyle w:val="a4"/>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платежей от клиентов за поставленную продукцию путем ведения переговоров.</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3.2. Агент обязан исполнять данное ему поручение в соответствии с указаниями</w:t>
      </w:r>
      <w:r>
        <w:rPr>
          <w:rStyle w:val="apple-converted-space"/>
          <w:rFonts w:ascii="Arial" w:hAnsi="Arial" w:cs="Arial"/>
          <w:color w:val="333333"/>
          <w:sz w:val="18"/>
          <w:szCs w:val="18"/>
          <w:bdr w:val="none" w:sz="0" w:space="0" w:color="auto" w:frame="1"/>
        </w:rPr>
        <w:t> </w:t>
      </w:r>
      <w:hyperlink r:id="rId19"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Указания Принципала должны быть правомерными, осуществимыми и конкретными.</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3.3. Агент вправе включать полученные бесплатно образцы коллекций в ассортимент предлагаемой им продукции только с предварительного письменного согласия Принципала.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3.4. Агент вправе отступить от указаний Принципала, если по обстоятельствам дела это необходимо в интересах Принципала и</w:t>
      </w:r>
      <w:r>
        <w:rPr>
          <w:rStyle w:val="apple-converted-space"/>
          <w:rFonts w:ascii="Arial" w:hAnsi="Arial" w:cs="Arial"/>
          <w:color w:val="333333"/>
          <w:sz w:val="18"/>
          <w:szCs w:val="18"/>
          <w:bdr w:val="none" w:sz="0" w:space="0" w:color="auto" w:frame="1"/>
        </w:rPr>
        <w:t> </w:t>
      </w:r>
      <w:hyperlink r:id="rId20"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не мог предварительно запросить Принципала либо не получил в течение _____ ответа на свой запрос. Агент обязан уведомить Принципала о допущенных отступлениях, как только уведомление станет возможным.</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3.5. При условии получения от Принципала предварительного согласия в письменной форме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 Агент вправе привлекать субагента к исполнению настоящего договора при условии, если субагент будет следовать основным принципам конкуренции, предусмотренным п. 3.8 настоящего договора.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3.6. Агент несет ответственность за сохранность всех материалов, включая образцы коллекций, полученных Агентом бесплатно, а также рекламных материалов, переданных ему Принципалом для исполнения настоящего договора. Агент не имеет права удерживать имущество Принципала по любой причине.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3.7. По исполнении или при прекращении действия настоящего договора</w:t>
      </w:r>
      <w:r>
        <w:rPr>
          <w:rStyle w:val="apple-converted-space"/>
          <w:rFonts w:ascii="Arial" w:hAnsi="Arial" w:cs="Arial"/>
          <w:color w:val="333333"/>
          <w:sz w:val="18"/>
          <w:szCs w:val="18"/>
          <w:bdr w:val="none" w:sz="0" w:space="0" w:color="auto" w:frame="1"/>
        </w:rPr>
        <w:t> </w:t>
      </w:r>
      <w:hyperlink r:id="rId21"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без промедления представить Принципалу отчет о проделанной работе. Принципал, имеющий возражения по отчету Агента, должен сообщить о них Агенту в течение ______________ дней со дня получения отчета. В противном случае отчет считается принятым Принципалом.</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 прекращении действия настоящего договора</w:t>
      </w:r>
      <w:r>
        <w:rPr>
          <w:rStyle w:val="apple-converted-space"/>
          <w:rFonts w:ascii="Arial" w:hAnsi="Arial" w:cs="Arial"/>
          <w:color w:val="333333"/>
          <w:sz w:val="18"/>
          <w:szCs w:val="18"/>
          <w:bdr w:val="none" w:sz="0" w:space="0" w:color="auto" w:frame="1"/>
        </w:rPr>
        <w:t> </w:t>
      </w:r>
      <w:hyperlink r:id="rId22"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также обязан без промедления </w:t>
      </w:r>
      <w:proofErr w:type="spellStart"/>
      <w:r>
        <w:rPr>
          <w:rFonts w:ascii="Arial" w:hAnsi="Arial" w:cs="Arial"/>
          <w:color w:val="333333"/>
          <w:sz w:val="18"/>
          <w:szCs w:val="18"/>
          <w:bdr w:val="none" w:sz="0" w:space="0" w:color="auto" w:frame="1"/>
        </w:rPr>
        <w:t>возвратить</w:t>
      </w:r>
      <w:hyperlink r:id="rId23" w:history="1">
        <w:r>
          <w:rPr>
            <w:rStyle w:val="a4"/>
            <w:rFonts w:ascii="Arial" w:hAnsi="Arial" w:cs="Arial"/>
            <w:color w:val="34BBD4"/>
            <w:sz w:val="18"/>
            <w:szCs w:val="18"/>
            <w:u w:val="none"/>
            <w:bdr w:val="none" w:sz="0" w:space="0" w:color="auto" w:frame="1"/>
          </w:rPr>
          <w:t>Принципалу</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доверенность, срок действия которой не истек.</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3.8. Агент не имеет права в течение __________ со дня прекращения договора участвовать в осуществлении продвижения продукции конкурентов Принципала или иным способом быть финансово заинтересованным в продвижении продукции конкурентов на территории РФ.</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3.9. Принципал обязан:</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3.9.1. При возникновении необходимости выдать Агенту</w:t>
      </w:r>
      <w:r>
        <w:rPr>
          <w:rStyle w:val="apple-converted-space"/>
          <w:rFonts w:ascii="Arial" w:hAnsi="Arial" w:cs="Arial"/>
          <w:color w:val="333333"/>
          <w:sz w:val="18"/>
          <w:szCs w:val="18"/>
          <w:bdr w:val="none" w:sz="0" w:space="0" w:color="auto" w:frame="1"/>
        </w:rPr>
        <w:t> </w:t>
      </w:r>
      <w:hyperlink r:id="rId24" w:history="1">
        <w:r>
          <w:rPr>
            <w:rStyle w:val="a4"/>
            <w:rFonts w:ascii="Arial" w:hAnsi="Arial" w:cs="Arial"/>
            <w:color w:val="34BBD4"/>
            <w:sz w:val="18"/>
            <w:szCs w:val="18"/>
            <w:u w:val="none"/>
            <w:bdr w:val="none" w:sz="0" w:space="0" w:color="auto" w:frame="1"/>
          </w:rPr>
          <w:t>доверенность</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на совершение действий, предусмотренных настоящим договором.</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3.9.2. Без промедления принять отчет Агента, все предоставленные им документы и все исполненное им в соответствии с договором.</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3.9.3. Обеспечить Агента образцами коллекций за плату со скидкой ___% от реальной стоимости или на безвозмездной основе и другими материалами, необходимыми для выполнения настоящего договора.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3.9.4. Возмещать Агенту понесенные в связи с исполнением настоящего договора издержки на рекламу.</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3.9.5. Уплатить Агенту обусловленное настоящим договором вознаграждение.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3.10. Принципал вправе: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3.10.1. При поступлении от Агента заказа на поставку продукции получить информацию о платежеспособности потенциального клиента от доступных источников информации.</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3.11. Принципал не вправе заключать аналогичные договоры с другими агентами, действующими на территории РФ, до момента прекращения или расторжения настоящего договора.</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ПОРЯДОК РАСЧЕТОВ</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4.1. Агент имеет право на вознаграждение в виде определенного процента от сумм, </w:t>
      </w:r>
      <w:proofErr w:type="spellStart"/>
      <w:r>
        <w:rPr>
          <w:rFonts w:ascii="Arial" w:hAnsi="Arial" w:cs="Arial"/>
          <w:color w:val="333333"/>
          <w:sz w:val="18"/>
          <w:szCs w:val="18"/>
          <w:bdr w:val="none" w:sz="0" w:space="0" w:color="auto" w:frame="1"/>
        </w:rPr>
        <w:t>полученных</w:t>
      </w:r>
      <w:hyperlink r:id="rId25" w:history="1">
        <w:r>
          <w:rPr>
            <w:rStyle w:val="a4"/>
            <w:rFonts w:ascii="Arial" w:hAnsi="Arial" w:cs="Arial"/>
            <w:color w:val="34BBD4"/>
            <w:sz w:val="18"/>
            <w:szCs w:val="18"/>
            <w:u w:val="none"/>
            <w:bdr w:val="none" w:sz="0" w:space="0" w:color="auto" w:frame="1"/>
          </w:rPr>
          <w:t>Принципалом</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 клиентов, с которыми Агент вел переговоры относительно поставки продукции Принципала.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Вознаграждение выплачивается</w:t>
      </w:r>
      <w:r>
        <w:rPr>
          <w:rStyle w:val="apple-converted-space"/>
          <w:rFonts w:ascii="Arial" w:hAnsi="Arial" w:cs="Arial"/>
          <w:color w:val="333333"/>
          <w:sz w:val="18"/>
          <w:szCs w:val="18"/>
          <w:bdr w:val="none" w:sz="0" w:space="0" w:color="auto" w:frame="1"/>
        </w:rPr>
        <w:t> </w:t>
      </w:r>
      <w:hyperlink r:id="rId26"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 следующем порядке: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 договорам поставки продукции в сезон - ___% от цены контракта;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 договорам поставки продукции остатков коллекций - ___% от цены контракта.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Вознаграждение рассчитывается на основании суммы, указанной в счете-фактуре.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 Агент получает право на получение вознаграждения после поставки продукции клиенту.</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4.4. Вознаграждение выплачивается Агенту ежемесячно/ежеквартально </w:t>
      </w:r>
      <w:proofErr w:type="gramStart"/>
      <w:r>
        <w:rPr>
          <w:rFonts w:ascii="Arial" w:hAnsi="Arial" w:cs="Arial"/>
          <w:color w:val="333333"/>
          <w:sz w:val="18"/>
          <w:szCs w:val="18"/>
          <w:bdr w:val="none" w:sz="0" w:space="0" w:color="auto" w:frame="1"/>
        </w:rPr>
        <w:t>в</w:t>
      </w:r>
      <w:proofErr w:type="gramEnd"/>
      <w:r>
        <w:rPr>
          <w:rFonts w:ascii="Arial" w:hAnsi="Arial" w:cs="Arial"/>
          <w:color w:val="333333"/>
          <w:sz w:val="18"/>
          <w:szCs w:val="18"/>
          <w:bdr w:val="none" w:sz="0" w:space="0" w:color="auto" w:frame="1"/>
        </w:rPr>
        <w:t xml:space="preserve"> _________ </w:t>
      </w:r>
      <w:proofErr w:type="gramStart"/>
      <w:r>
        <w:rPr>
          <w:rFonts w:ascii="Arial" w:hAnsi="Arial" w:cs="Arial"/>
          <w:color w:val="333333"/>
          <w:sz w:val="18"/>
          <w:szCs w:val="18"/>
          <w:bdr w:val="none" w:sz="0" w:space="0" w:color="auto" w:frame="1"/>
        </w:rPr>
        <w:t>путем</w:t>
      </w:r>
      <w:proofErr w:type="gramEnd"/>
      <w:r>
        <w:rPr>
          <w:rFonts w:ascii="Arial" w:hAnsi="Arial" w:cs="Arial"/>
          <w:color w:val="333333"/>
          <w:sz w:val="18"/>
          <w:szCs w:val="18"/>
          <w:bdr w:val="none" w:sz="0" w:space="0" w:color="auto" w:frame="1"/>
        </w:rPr>
        <w:t xml:space="preserve"> перечисления на счет Агента в течение ____ дней со дня начала следующего расчетного периода (месяца/квартала).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4.5. Одновременно с вознаграждением Агенту выплачиваются понесенные им расходы для выполнения поручения по настоящему договору (расходы на размещение в гостинице (при посещении выставок-продаж в других городах, странах), почтовые расходы, на упаковку, пользование телефоном/факсом и т.д.).</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4.6. В случае если платеж не был получен по обстоятельствам, не зависящим от</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Принципала,</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Принципал</w:t>
      </w:r>
      <w:proofErr w:type="spellEnd"/>
      <w:r>
        <w:rPr>
          <w:rFonts w:ascii="Arial" w:hAnsi="Arial" w:cs="Arial"/>
          <w:color w:val="333333"/>
          <w:sz w:val="18"/>
          <w:szCs w:val="18"/>
          <w:bdr w:val="none" w:sz="0" w:space="0" w:color="auto" w:frame="1"/>
        </w:rPr>
        <w:t xml:space="preserve"> вправе включить начисленное вознаграждение в счет будущих выплат.</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4.7. Заказы, полученные Принципалом до истечения срока действия настоящего договора, наделяют Агента правом получения вознаграждения после окончания срока его действия даже тогда, когда Принципал не утвердил такой заказ.</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ОТВЕТСТВЕННОСТЬ ПО НАСТОЯЩЕМУ ДОГОВОРУ</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5.1.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В случае просрочки перечисления</w:t>
      </w:r>
      <w:r>
        <w:rPr>
          <w:rStyle w:val="apple-converted-space"/>
          <w:rFonts w:ascii="Arial" w:hAnsi="Arial" w:cs="Arial"/>
          <w:color w:val="333333"/>
          <w:sz w:val="18"/>
          <w:szCs w:val="18"/>
          <w:bdr w:val="none" w:sz="0" w:space="0" w:color="auto" w:frame="1"/>
        </w:rPr>
        <w:t> </w:t>
      </w:r>
      <w:hyperlink r:id="rId27"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причитающихся ему денежных сумм в счет вознаграждения</w:t>
      </w:r>
      <w:r>
        <w:rPr>
          <w:rStyle w:val="apple-converted-space"/>
          <w:rFonts w:ascii="Arial" w:hAnsi="Arial" w:cs="Arial"/>
          <w:color w:val="333333"/>
          <w:sz w:val="18"/>
          <w:szCs w:val="18"/>
          <w:bdr w:val="none" w:sz="0" w:space="0" w:color="auto" w:frame="1"/>
        </w:rPr>
        <w:t> </w:t>
      </w:r>
      <w:hyperlink r:id="rId28"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уплатить Агенту пеню в размере __________ за каждый день просрочки.</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В случае нарушения Агентом п. п. 3.3, 3.5, 3.8 и статьи 7 настоящего договора Агент обязан уплатить штраф в размере полученного им вознаграждения за три последних календарных месяца. Принципал имеет право удержать сумму штрафа из причитающегося Агенту вознаграждения.</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ФОРС-МАЖОР</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6.3. В случае наступления обстоятельств, предусмотренных в п. 6.1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6.4. Если наступившие обстоятельства, перечисленные в п. 6.1 договора, и их последствия продолжают действовать более _________ месяцев, стороны проводят дополнительные переговоры для выявления приемлемых альтернативных способов исполнения настоящего договора.</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КОНФИДЕНЦИАЛЬНОСТЬ</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Условия настоящего договора и соглашений к нему, а также иная сопутствующая информация конфиденциальны и не подлежат разглашению.</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7.2. Стороны принимают все необходимые меры для того, чтобы их сотрудники, субагенты,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8. РАЗРЕШЕНИЕ СПОРОВ</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8.2.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будут разрешаться в суде в соответствии с процессуальным законодательством РФ.</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9. ИЗМЕНЕНИЕ И ПРЕКРАЩЕНИЕ ДЕЙСТВИЯ ДОГОВОРА</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9.1. Настоящий договор может быть изменен или прекращен по письменному соглашению сторон, а также в других случаях, предусмотренных настоящим договором.</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9.2. В случае расторжения договора в течение первого года сотрудничества сторон по настоящему договору обе стороны обязаны направить уведомление о расторжении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____________ </w:t>
      </w:r>
      <w:proofErr w:type="gramStart"/>
      <w:r>
        <w:rPr>
          <w:rFonts w:ascii="Arial" w:hAnsi="Arial" w:cs="Arial"/>
          <w:color w:val="333333"/>
          <w:sz w:val="18"/>
          <w:szCs w:val="18"/>
          <w:bdr w:val="none" w:sz="0" w:space="0" w:color="auto" w:frame="1"/>
        </w:rPr>
        <w:t>до</w:t>
      </w:r>
      <w:proofErr w:type="gramEnd"/>
      <w:r>
        <w:rPr>
          <w:rFonts w:ascii="Arial" w:hAnsi="Arial" w:cs="Arial"/>
          <w:color w:val="333333"/>
          <w:sz w:val="18"/>
          <w:szCs w:val="18"/>
          <w:bdr w:val="none" w:sz="0" w:space="0" w:color="auto" w:frame="1"/>
        </w:rPr>
        <w:t xml:space="preserve"> предполагаемого расторжения договора. В течение второго года -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________, </w:t>
      </w:r>
      <w:proofErr w:type="gramStart"/>
      <w:r>
        <w:rPr>
          <w:rFonts w:ascii="Arial" w:hAnsi="Arial" w:cs="Arial"/>
          <w:color w:val="333333"/>
          <w:sz w:val="18"/>
          <w:szCs w:val="18"/>
          <w:bdr w:val="none" w:sz="0" w:space="0" w:color="auto" w:frame="1"/>
        </w:rPr>
        <w:t>в</w:t>
      </w:r>
      <w:proofErr w:type="gramEnd"/>
      <w:r>
        <w:rPr>
          <w:rFonts w:ascii="Arial" w:hAnsi="Arial" w:cs="Arial"/>
          <w:color w:val="333333"/>
          <w:sz w:val="18"/>
          <w:szCs w:val="18"/>
          <w:bdr w:val="none" w:sz="0" w:space="0" w:color="auto" w:frame="1"/>
        </w:rPr>
        <w:t xml:space="preserve"> дальнейшем срок направления уведомления будет увеличиваться на _______ с началом каждого года, пока не составит _________.</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9.3.</w:t>
      </w:r>
      <w:r>
        <w:rPr>
          <w:rStyle w:val="apple-converted-space"/>
          <w:rFonts w:ascii="Arial" w:hAnsi="Arial" w:cs="Arial"/>
          <w:color w:val="333333"/>
          <w:sz w:val="18"/>
          <w:szCs w:val="18"/>
          <w:bdr w:val="none" w:sz="0" w:space="0" w:color="auto" w:frame="1"/>
        </w:rPr>
        <w:t> </w:t>
      </w:r>
      <w:hyperlink r:id="rId29"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в любое время отказаться от исполнения настоящего договора путем направления письменного уведомления Агенту по условиям п. 9.2 настоящего договора.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отказа от настоящего договора</w:t>
      </w:r>
      <w:r>
        <w:rPr>
          <w:rStyle w:val="apple-converted-space"/>
          <w:rFonts w:ascii="Arial" w:hAnsi="Arial" w:cs="Arial"/>
          <w:color w:val="333333"/>
          <w:sz w:val="18"/>
          <w:szCs w:val="18"/>
          <w:bdr w:val="none" w:sz="0" w:space="0" w:color="auto" w:frame="1"/>
        </w:rPr>
        <w:t> </w:t>
      </w:r>
      <w:hyperlink r:id="rId30" w:history="1">
        <w:r>
          <w:rPr>
            <w:rStyle w:val="a4"/>
            <w:rFonts w:ascii="Arial" w:hAnsi="Arial" w:cs="Arial"/>
            <w:color w:val="34BBD4"/>
            <w:sz w:val="18"/>
            <w:szCs w:val="18"/>
            <w:u w:val="none"/>
            <w:bdr w:val="none" w:sz="0" w:space="0" w:color="auto" w:frame="1"/>
          </w:rPr>
          <w:t>Принципал</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обязан в течение ______ после направления уведомления распорядиться своим имуществом, находящимся в ведении Агента.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Если Принципал отказался от настоящего договора, Агент сохраняет право на вознаграждение за выполнение им поручения до прекращения договора, а также на возмещение понесенных до этого момента расходов по рекламе.</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9.4.</w:t>
      </w:r>
      <w:r>
        <w:rPr>
          <w:rStyle w:val="apple-converted-space"/>
          <w:rFonts w:ascii="Arial" w:hAnsi="Arial" w:cs="Arial"/>
          <w:color w:val="333333"/>
          <w:sz w:val="18"/>
          <w:szCs w:val="18"/>
          <w:bdr w:val="none" w:sz="0" w:space="0" w:color="auto" w:frame="1"/>
        </w:rPr>
        <w:t> </w:t>
      </w:r>
      <w:hyperlink r:id="rId31" w:history="1">
        <w:r>
          <w:rPr>
            <w:rStyle w:val="a4"/>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 xml:space="preserve">вправе отказаться от настоящего договора путем направления письменного </w:t>
      </w:r>
      <w:proofErr w:type="spellStart"/>
      <w:r>
        <w:rPr>
          <w:rFonts w:ascii="Arial" w:hAnsi="Arial" w:cs="Arial"/>
          <w:color w:val="333333"/>
          <w:sz w:val="18"/>
          <w:szCs w:val="18"/>
          <w:bdr w:val="none" w:sz="0" w:space="0" w:color="auto" w:frame="1"/>
        </w:rPr>
        <w:t>уведомления</w:t>
      </w:r>
      <w:hyperlink r:id="rId32" w:history="1">
        <w:r>
          <w:rPr>
            <w:rStyle w:val="a4"/>
            <w:rFonts w:ascii="Arial" w:hAnsi="Arial" w:cs="Arial"/>
            <w:color w:val="34BBD4"/>
            <w:sz w:val="18"/>
            <w:szCs w:val="18"/>
            <w:u w:val="none"/>
            <w:bdr w:val="none" w:sz="0" w:space="0" w:color="auto" w:frame="1"/>
          </w:rPr>
          <w:t>Принципалу</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по условиям п. 9.2 настоящего договора.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Агент обязан принять меры, необходимые для обеспечения сохранности имущества</w:t>
      </w:r>
      <w:r>
        <w:rPr>
          <w:rStyle w:val="apple-converted-space"/>
          <w:rFonts w:ascii="Arial" w:hAnsi="Arial" w:cs="Arial"/>
          <w:color w:val="333333"/>
          <w:sz w:val="18"/>
          <w:szCs w:val="18"/>
          <w:bdr w:val="none" w:sz="0" w:space="0" w:color="auto" w:frame="1"/>
        </w:rPr>
        <w:t> </w:t>
      </w:r>
      <w:hyperlink r:id="rId33" w:history="1">
        <w:r>
          <w:rPr>
            <w:rStyle w:val="a4"/>
            <w:rFonts w:ascii="Arial" w:hAnsi="Arial" w:cs="Arial"/>
            <w:color w:val="34BBD4"/>
            <w:sz w:val="18"/>
            <w:szCs w:val="18"/>
            <w:u w:val="none"/>
            <w:bdr w:val="none" w:sz="0" w:space="0" w:color="auto" w:frame="1"/>
          </w:rPr>
          <w:t>Принципала.</w:t>
        </w:r>
      </w:hyperlink>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Принципал должен распорядиться своим, находящимся в ведении</w:t>
      </w:r>
      <w:r>
        <w:rPr>
          <w:rStyle w:val="apple-converted-space"/>
          <w:rFonts w:ascii="Arial" w:hAnsi="Arial" w:cs="Arial"/>
          <w:color w:val="333333"/>
          <w:sz w:val="18"/>
          <w:szCs w:val="18"/>
          <w:bdr w:val="none" w:sz="0" w:space="0" w:color="auto" w:frame="1"/>
        </w:rPr>
        <w:t> </w:t>
      </w:r>
      <w:hyperlink r:id="rId34" w:history="1">
        <w:r>
          <w:rPr>
            <w:rStyle w:val="a4"/>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имуществом в течение _______. Если Принципал не выполнит эту обязанность, Агент вправе сдать имущество на хранение за счет Принципала.</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9.5. Каждая из сторон вправе расторгнуть настоящий договор без соблюдения условий п. 9.2 настоящего договора в случае, если другая сторона нарушила свои обязательства по настоящему договору.</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9.6. Стороны договорились, что неисполнение условий, предусмотренных п. п. 2.2, 3.3, 3.5, 3.8 и 4.4 договора, является основанием для расторжения договора в порядке, указанном п. 9.5 настоящего договора.</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10. ЗАКЛЮЧИТЕЛЬНЫЕ ПОЛОЖЕНИЯ</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10.2.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10.3. Настоящий договор заключен без определения срока окончания его действия и вступает в силу с момента его подписания сторонами.</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10.4. Настоящий договор составлен в двух экземплярах, имеющих одинаковую юридическую силу, по одному экземпляру для каждой из сторон.</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10.5. Во всем остальном, не предусмотренном настоящим договором, стороны будут руководствоваться действующим законодательством РФ.</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11. ПОЧТОВЫЕ АДРЕСА И БАНКОВСКИЕ РЕКВИЗИТЫ СТОРОН</w:t>
      </w:r>
    </w:p>
    <w:p w:rsidR="0025480D" w:rsidRDefault="0025480D" w:rsidP="0025480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35"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____________________________________________________________</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25480D" w:rsidRDefault="0025480D" w:rsidP="0025480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36"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________________________________________________________________</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25480D" w:rsidRDefault="0025480D" w:rsidP="0025480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25480D" w:rsidRDefault="0025480D" w:rsidP="0025480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37"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Принципал</w:t>
        </w:r>
      </w:hyperlink>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                       _________________________</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                 (подпись)</w:t>
      </w:r>
    </w:p>
    <w:p w:rsidR="0025480D" w:rsidRDefault="0025480D" w:rsidP="0025480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38" w:history="1">
        <w:r>
          <w:rPr>
            <w:rStyle w:val="a4"/>
            <w:rFonts w:ascii="Arial" w:hAnsi="Arial" w:cs="Arial"/>
            <w:color w:val="34BBD4"/>
            <w:sz w:val="18"/>
            <w:szCs w:val="18"/>
            <w:u w:val="none"/>
            <w:bdr w:val="none" w:sz="0" w:space="0" w:color="auto" w:frame="1"/>
          </w:rPr>
          <w:t>Агент</w:t>
        </w:r>
      </w:hyperlink>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                      _________________________</w:t>
      </w:r>
    </w:p>
    <w:p w:rsidR="0025480D" w:rsidRDefault="0025480D" w:rsidP="0025480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                  (подпись)</w:t>
      </w:r>
    </w:p>
    <w:p w:rsidR="0025480D" w:rsidRDefault="0025480D" w:rsidP="0025480D">
      <w:pPr>
        <w:pStyle w:val="a3"/>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39" w:history="1">
        <w:r>
          <w:rPr>
            <w:rStyle w:val="a5"/>
            <w:rFonts w:ascii="Arial" w:hAnsi="Arial" w:cs="Arial"/>
            <w:color w:val="34BBD4"/>
            <w:sz w:val="18"/>
            <w:szCs w:val="18"/>
            <w:bdr w:val="none" w:sz="0" w:space="0" w:color="auto" w:frame="1"/>
          </w:rPr>
          <w:t>www.mashenkof.ru</w:t>
        </w:r>
        <w:r>
          <w:rPr>
            <w:rStyle w:val="apple-converted-space"/>
            <w:rFonts w:ascii="Arial" w:hAnsi="Arial" w:cs="Arial"/>
            <w:b/>
            <w:bCs/>
            <w:color w:val="34BBD4"/>
            <w:sz w:val="18"/>
            <w:szCs w:val="18"/>
            <w:bdr w:val="none" w:sz="0" w:space="0" w:color="auto" w:frame="1"/>
          </w:rPr>
          <w:t> </w:t>
        </w:r>
      </w:hyperlink>
    </w:p>
    <w:p w:rsidR="00C4195E" w:rsidRDefault="00C4195E"/>
    <w:sectPr w:rsidR="00C4195E" w:rsidSect="00C41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80D"/>
    <w:rsid w:val="0025480D"/>
    <w:rsid w:val="00C41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480D"/>
    <w:rPr>
      <w:color w:val="0000FF"/>
      <w:u w:val="single"/>
    </w:rPr>
  </w:style>
  <w:style w:type="character" w:customStyle="1" w:styleId="apple-converted-space">
    <w:name w:val="apple-converted-space"/>
    <w:basedOn w:val="a0"/>
    <w:rsid w:val="0025480D"/>
  </w:style>
  <w:style w:type="paragraph" w:customStyle="1" w:styleId="consplusnonformat">
    <w:name w:val="consplusnonformat"/>
    <w:basedOn w:val="a"/>
    <w:rsid w:val="0025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480D"/>
    <w:rPr>
      <w:b/>
      <w:bCs/>
    </w:rPr>
  </w:style>
</w:styles>
</file>

<file path=word/webSettings.xml><?xml version="1.0" encoding="utf-8"?>
<w:webSettings xmlns:r="http://schemas.openxmlformats.org/officeDocument/2006/relationships" xmlns:w="http://schemas.openxmlformats.org/wordprocessingml/2006/main">
  <w:divs>
    <w:div w:id="2933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dogovornoe_pravo/principal_kak_storona_agentskogo_dogovora/" TargetMode="External"/><Relationship Id="rId13" Type="http://schemas.openxmlformats.org/officeDocument/2006/relationships/hyperlink" Target="http://mashenkof.ru/levoe_menyu/dogovornoe_pravo/principal_kak_storona_agentskogo_dogovora/" TargetMode="External"/><Relationship Id="rId18" Type="http://schemas.openxmlformats.org/officeDocument/2006/relationships/hyperlink" Target="http://mashenkof.ru/levoe_menyu/dogovornoe_pravo/principal_kak_storona_agentskogo_dogovora/" TargetMode="External"/><Relationship Id="rId26" Type="http://schemas.openxmlformats.org/officeDocument/2006/relationships/hyperlink" Target="http://mashenkof.ru/levoe_menyu/dogovornoe_pravo/agent_kak_storona_agentskogo_dogovora/" TargetMode="External"/><Relationship Id="rId39" Type="http://schemas.openxmlformats.org/officeDocument/2006/relationships/hyperlink" Target="http://www.mashenkof.ru/" TargetMode="External"/><Relationship Id="rId3" Type="http://schemas.openxmlformats.org/officeDocument/2006/relationships/webSettings" Target="webSettings.xml"/><Relationship Id="rId21" Type="http://schemas.openxmlformats.org/officeDocument/2006/relationships/hyperlink" Target="http://mashenkof.ru/levoe_menyu/dogovornoe_pravo/agent_kak_storona_agentskogo_dogovora/" TargetMode="External"/><Relationship Id="rId34" Type="http://schemas.openxmlformats.org/officeDocument/2006/relationships/hyperlink" Target="http://mashenkof.ru/levoe_menyu/dogovornoe_pravo/agent_kak_storona_agentskogo_dogovora/" TargetMode="External"/><Relationship Id="rId7" Type="http://schemas.openxmlformats.org/officeDocument/2006/relationships/hyperlink" Target="http://mashenkof.ru/levoe_menyu/dogovornoe_pravo/agent_kak_storona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principal_kak_storona_agentskogo_dogovora/" TargetMode="External"/><Relationship Id="rId25" Type="http://schemas.openxmlformats.org/officeDocument/2006/relationships/hyperlink" Target="http://mashenkof.ru/levoe_menyu/dogovornoe_pravo/principal_kak_storona_agentskogo_dogovora/" TargetMode="External"/><Relationship Id="rId33" Type="http://schemas.openxmlformats.org/officeDocument/2006/relationships/hyperlink" Target="http://mashenkof.ru/levoe_menyu/dogovornoe_pravo/principal_kak_storona_agentskogo_dogovora/" TargetMode="External"/><Relationship Id="rId38" Type="http://schemas.openxmlformats.org/officeDocument/2006/relationships/hyperlink" Target="http://mashenkof.ru/levoe_menyu/dogovornoe_pravo/agent_kak_storona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principal_kak_storona_agentskogo_dogovora/" TargetMode="External"/><Relationship Id="rId20" Type="http://schemas.openxmlformats.org/officeDocument/2006/relationships/hyperlink" Target="http://mashenkof.ru/levoe_menyu/dogovornoe_pravo/agent_kak_storona_agentskogo_dogovora/" TargetMode="External"/><Relationship Id="rId29" Type="http://schemas.openxmlformats.org/officeDocument/2006/relationships/hyperlink" Target="http://mashenkof.ru/levoe_menyu/dogovornoe_pravo/principal_kak_storona_agentskogo_dogovor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shenkof.ru/levoe_menyu/dogovornoe_pravo/predmet_agentskogo_dogovora/" TargetMode="External"/><Relationship Id="rId11" Type="http://schemas.openxmlformats.org/officeDocument/2006/relationships/hyperlink" Target="http://mashenkof.ru/levoe_menyu/dogovornoe_pravo/principal_kak_storona_agentskogo_dogovora/" TargetMode="External"/><Relationship Id="rId24" Type="http://schemas.openxmlformats.org/officeDocument/2006/relationships/hyperlink" Target="http://mashenkof.ru/levoe_menyu/obrazci_doverennostey/" TargetMode="External"/><Relationship Id="rId32" Type="http://schemas.openxmlformats.org/officeDocument/2006/relationships/hyperlink" Target="http://mashenkof.ru/levoe_menyu/dogovornoe_pravo/principal_kak_storona_agentskogo_dogovora/" TargetMode="External"/><Relationship Id="rId37" Type="http://schemas.openxmlformats.org/officeDocument/2006/relationships/hyperlink" Target="http://mashenkof.ru/levoe_menyu/dogovornoe_pravo/principal_kak_storona_agentskogo_dogovora/" TargetMode="External"/><Relationship Id="rId40" Type="http://schemas.openxmlformats.org/officeDocument/2006/relationships/fontTable" Target="fontTable.xml"/><Relationship Id="rId5" Type="http://schemas.openxmlformats.org/officeDocument/2006/relationships/hyperlink" Target="http://mashenkof.ru/levoe_menyu/dogovornoe_pravo/agent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principal_kak_storona_agentskogo_dogovora/" TargetMode="External"/><Relationship Id="rId28" Type="http://schemas.openxmlformats.org/officeDocument/2006/relationships/hyperlink" Target="http://mashenkof.ru/levoe_menyu/dogovornoe_pravo/principal_kak_storona_agentskogo_dogovora/" TargetMode="External"/><Relationship Id="rId36" Type="http://schemas.openxmlformats.org/officeDocument/2006/relationships/hyperlink" Target="http://mashenkof.ru/levoe_menyu/dogovornoe_pravo/agent_kak_storona_agentskogo_dogovora/" TargetMode="External"/><Relationship Id="rId10" Type="http://schemas.openxmlformats.org/officeDocument/2006/relationships/hyperlink" Target="http://mashenkof.ru/levoe_menyu/dogovornoe_pravo/agent_kak_storona_agentskogo_dogovora/" TargetMode="External"/><Relationship Id="rId19" Type="http://schemas.openxmlformats.org/officeDocument/2006/relationships/hyperlink" Target="http://mashenkof.ru/levoe_menyu/dogovornoe_pravo/principal_kak_storona_agentskogo_dogovora/" TargetMode="External"/><Relationship Id="rId31" Type="http://schemas.openxmlformats.org/officeDocument/2006/relationships/hyperlink" Target="http://mashenkof.ru/levoe_menyu/dogovornoe_pravo/agent_kak_storona_agentskogo_dogovora/" TargetMode="External"/><Relationship Id="rId4" Type="http://schemas.openxmlformats.org/officeDocument/2006/relationships/hyperlink" Target="http://mashenkof.ru/levoe_menyu/dogovornoe_pravo/principal_kak_storona_agentskogo_dogovora/" TargetMode="External"/><Relationship Id="rId9" Type="http://schemas.openxmlformats.org/officeDocument/2006/relationships/hyperlink" Target="http://mashenkof.ru/levoe_menyu/dogovornoe_pravo/agent_kak_storona_agentskogo_dogovora/" TargetMode="External"/><Relationship Id="rId14" Type="http://schemas.openxmlformats.org/officeDocument/2006/relationships/hyperlink" Target="http://mashenkof.ru/levoe_menyu/dogovornoe_pravo/principal_kak_storona_agentskogo_dogovora/" TargetMode="External"/><Relationship Id="rId22" Type="http://schemas.openxmlformats.org/officeDocument/2006/relationships/hyperlink" Target="http://mashenkof.ru/levoe_menyu/dogovornoe_pravo/agent_kak_storona_agentskogo_dogovora/" TargetMode="External"/><Relationship Id="rId27" Type="http://schemas.openxmlformats.org/officeDocument/2006/relationships/hyperlink" Target="http://mashenkof.ru/levoe_menyu/dogovornoe_pravo/agent_kak_storona_agentskogo_dogovora/" TargetMode="External"/><Relationship Id="rId30" Type="http://schemas.openxmlformats.org/officeDocument/2006/relationships/hyperlink" Target="http://mashenkof.ru/levoe_menyu/dogovornoe_pravo/principal_kak_storona_agentskogo_dogovora/" TargetMode="External"/><Relationship Id="rId35" Type="http://schemas.openxmlformats.org/officeDocument/2006/relationships/hyperlink" Target="http://mashenkof.ru/levoe_menyu/dogovornoe_pravo/principal_kak_storona_agentskogo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2764</Words>
  <Characters>15761</Characters>
  <Application>Microsoft Office Word</Application>
  <DocSecurity>0</DocSecurity>
  <Lines>131</Lines>
  <Paragraphs>36</Paragraphs>
  <ScaleCrop>false</ScaleCrop>
  <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2016-05-07T08:09:00Z</dcterms:created>
  <dcterms:modified xsi:type="dcterms:W3CDTF">2016-05-07T08:09:00Z</dcterms:modified>
</cp:coreProperties>
</file>