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1: _____________________________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2: _____________________________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1: 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2: 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A12E9E" w:rsidRDefault="00A12E9E" w:rsidP="00A12E9E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A12E9E" w:rsidRDefault="00A12E9E" w:rsidP="00A12E9E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12E9E" w:rsidRDefault="00A12E9E" w:rsidP="00A12E9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 xml:space="preserve">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отказов органов властей</w:t>
      </w:r>
      <w:r>
        <w:rPr>
          <w:rFonts w:ascii="Arial" w:hAnsi="Arial" w:cs="Arial"/>
          <w:color w:val="333333"/>
          <w:sz w:val="18"/>
          <w:szCs w:val="18"/>
        </w:rPr>
        <w:br/>
        <w:t>в согласовании обмена квартир, предоставленных</w:t>
      </w:r>
      <w:r>
        <w:rPr>
          <w:rFonts w:ascii="Arial" w:hAnsi="Arial" w:cs="Arial"/>
          <w:color w:val="333333"/>
          <w:sz w:val="18"/>
          <w:szCs w:val="18"/>
        </w:rPr>
        <w:br/>
        <w:t>по договорам социального найма</w:t>
      </w:r>
    </w:p>
    <w:p w:rsidR="00A12E9E" w:rsidRDefault="00A12E9E" w:rsidP="00A12E9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12E9E" w:rsidRDefault="00A12E9E" w:rsidP="00A12E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1 в соответствии с договором социального найма является нанимателем квартиры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_________________________. Вместе с Истцом 1 проживают члены его семьи: 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____________________________________________________________________.</w:t>
      </w:r>
    </w:p>
    <w:p w:rsidR="00A12E9E" w:rsidRDefault="00A12E9E" w:rsidP="00A12E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2 в соответствии с договором социального найма является нанимателем квартиры по адресу: 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_________________________. Вместе с Истцом 2 проживают члены его семьи: 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____________________________________________________________________.</w:t>
      </w:r>
    </w:p>
    <w:p w:rsidR="00A12E9E" w:rsidRDefault="00A12E9E" w:rsidP="00A12E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1 совместно с членами своей семьи и Истец 2 совместно с членами своей семьи решили произвести обмен жилого помещения, занимаемого Истцом 1 и членами его семьи на жилое помещение, предоставленное по договору социального найма Истцу 2 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 (ФИО), в порядке, установленном ст. 72 ЖК РФ.</w:t>
      </w:r>
    </w:p>
    <w:p w:rsidR="00A12E9E" w:rsidRDefault="00A12E9E" w:rsidP="00A12E9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1 представил Ответчику 1 на согласование договор об обмене квартир, предоставленных по договорам социального найма, со всеми необходимыми документами.</w:t>
      </w:r>
    </w:p>
    <w:p w:rsidR="00A12E9E" w:rsidRDefault="00A12E9E" w:rsidP="00A12E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1 отказал в согласовании указанного договора обмена, сославшись на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(указать причины отказа).</w:t>
      </w:r>
    </w:p>
    <w:p w:rsidR="00A12E9E" w:rsidRDefault="00A12E9E" w:rsidP="00A12E9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2 представил Ответчику 2 на согласование договор об обмене квартир, предоставленных по договорам социального найма, со всеми необходимыми документами.</w:t>
      </w:r>
    </w:p>
    <w:p w:rsidR="00A12E9E" w:rsidRDefault="00A12E9E" w:rsidP="00A12E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Ответчик 2 отказал в согласовании указанного договора обмена, сославшись на 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(указать причины отказа).</w:t>
      </w:r>
    </w:p>
    <w:p w:rsidR="00A12E9E" w:rsidRDefault="00A12E9E" w:rsidP="00A12E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Истцы считают вышеуказанные отказы в согласовании обмена жилого помещения необоснованными, поскольку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______________________________________________________________________________________________ (привести доказательства).</w:t>
      </w:r>
    </w:p>
    <w:p w:rsidR="00A12E9E" w:rsidRDefault="00A12E9E" w:rsidP="00A12E9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12E9E" w:rsidRDefault="00A12E9E" w:rsidP="00A12E9E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п. 4 ст. 74 ЖК РФ, 131, 132 ГПК РФ, просим:</w:t>
      </w:r>
    </w:p>
    <w:p w:rsidR="00A12E9E" w:rsidRDefault="00A12E9E" w:rsidP="00A12E9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12E9E" w:rsidRDefault="00A12E9E" w:rsidP="00A12E9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1 в согласовании договора об обмене квартир, предоставленных по договорам социального найма, недействительным.</w:t>
      </w:r>
    </w:p>
    <w:p w:rsidR="00A12E9E" w:rsidRDefault="00A12E9E" w:rsidP="00A12E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1 согласовать обмен квартир, предоставленных по договорам социального найма, по адресам: 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 и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___________________________________________________________________________.</w:t>
      </w:r>
    </w:p>
    <w:p w:rsidR="00A12E9E" w:rsidRDefault="00A12E9E" w:rsidP="00A12E9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отказ Ответчика 2 в согласовании договора об обмене квартир, предоставленных по договорам социального найма, недействительным.</w:t>
      </w:r>
    </w:p>
    <w:p w:rsidR="00A12E9E" w:rsidRDefault="00A12E9E" w:rsidP="00A12E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Обязать Ответчика 2 согласовать обмен квартир, предоставленных по договорам социального найма, по адресам: 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 и 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___________________________________________________________________________.</w:t>
      </w:r>
    </w:p>
    <w:p w:rsidR="00A12E9E" w:rsidRDefault="00A12E9E" w:rsidP="00A12E9E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12E9E" w:rsidRDefault="00A12E9E" w:rsidP="00A12E9E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A12E9E" w:rsidRDefault="00A12E9E" w:rsidP="00A12E9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A12E9E" w:rsidRDefault="00A12E9E" w:rsidP="00A12E9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 1</w:t>
      </w:r>
    </w:p>
    <w:p w:rsidR="00A12E9E" w:rsidRDefault="00A12E9E" w:rsidP="00A12E9E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 2</w:t>
      </w:r>
    </w:p>
    <w:p w:rsidR="00A12E9E" w:rsidRDefault="00A12E9E" w:rsidP="00A12E9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F335A1" w:rsidRDefault="00F335A1"/>
    <w:sectPr w:rsidR="00F335A1" w:rsidSect="00F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9E"/>
    <w:rsid w:val="00A12E9E"/>
    <w:rsid w:val="00F3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A1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A1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A1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2E9E"/>
    <w:rPr>
      <w:color w:val="0000FF"/>
      <w:u w:val="single"/>
    </w:rPr>
  </w:style>
  <w:style w:type="paragraph" w:customStyle="1" w:styleId="a4">
    <w:name w:val="a4"/>
    <w:basedOn w:val="a"/>
    <w:rsid w:val="00A1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A1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A1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12E9E"/>
    <w:rPr>
      <w:b/>
      <w:bCs/>
    </w:rPr>
  </w:style>
  <w:style w:type="character" w:customStyle="1" w:styleId="apple-converted-space">
    <w:name w:val="apple-converted-space"/>
    <w:basedOn w:val="a0"/>
    <w:rsid w:val="00A1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2016-05-18T10:01:00Z</dcterms:created>
  <dcterms:modified xsi:type="dcterms:W3CDTF">2016-05-18T10:01:00Z</dcterms:modified>
</cp:coreProperties>
</file>