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C7" w:rsidRDefault="00F579C7" w:rsidP="00F579C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F579C7" w:rsidRDefault="00F579C7" w:rsidP="00F579C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F579C7" w:rsidRDefault="00F579C7" w:rsidP="00F579C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579C7" w:rsidRDefault="00F579C7" w:rsidP="00F579C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F579C7" w:rsidRDefault="00F579C7" w:rsidP="00F579C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F579C7" w:rsidRDefault="00F579C7" w:rsidP="00F579C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579C7" w:rsidRDefault="00F579C7" w:rsidP="00F579C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F579C7" w:rsidRDefault="00F579C7" w:rsidP="00F579C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579C7" w:rsidRDefault="00F579C7" w:rsidP="00F579C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F579C7" w:rsidRDefault="00F579C7" w:rsidP="00F579C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F579C7" w:rsidRDefault="00F579C7" w:rsidP="00F579C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579C7" w:rsidRDefault="00F579C7" w:rsidP="00F579C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F579C7" w:rsidRDefault="00F579C7" w:rsidP="00F579C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579C7" w:rsidRDefault="00F579C7" w:rsidP="00F579C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F579C7" w:rsidRDefault="00F579C7" w:rsidP="00F579C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F579C7" w:rsidRDefault="00F579C7" w:rsidP="00F579C7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79C7" w:rsidRDefault="00F579C7" w:rsidP="00F579C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приобретшим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право</w:t>
      </w:r>
      <w:r>
        <w:rPr>
          <w:rFonts w:ascii="Arial" w:hAnsi="Arial" w:cs="Arial"/>
          <w:color w:val="333333"/>
          <w:sz w:val="18"/>
          <w:szCs w:val="18"/>
        </w:rPr>
        <w:br/>
        <w:t>на жилое помещение и выселении</w:t>
      </w:r>
    </w:p>
    <w:p w:rsidR="00F579C7" w:rsidRDefault="00F579C7" w:rsidP="00F579C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79C7" w:rsidRDefault="00F579C7" w:rsidP="00F579C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является нанимателем изолированного жилого помещения в многоквартирном доме по адресу: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 Вместе с Истцом проживают члены его семьи: 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_________________________.</w:t>
      </w:r>
    </w:p>
    <w:p w:rsidR="00F579C7" w:rsidRDefault="00F579C7" w:rsidP="00F579C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Истец с согласия проживающих совместно с ним членов своей семьи и с уведомлением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Наймодателя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разрешил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 (ФИО Ответчика) проживание в изолированном жилом помещении, расположенном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______________________________________________, в качестве временного жильца сроком на _________ (не более шести) месяцев.</w:t>
      </w:r>
    </w:p>
    <w:p w:rsidR="00F579C7" w:rsidRDefault="00F579C7" w:rsidP="00F579C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 был зарегистрирован по месту пребывания в установленном порядке.</w:t>
      </w:r>
    </w:p>
    <w:p w:rsidR="00F579C7" w:rsidRDefault="00F579C7" w:rsidP="00F579C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По истечении указанного срока Ответчик отказывается выселяться из данного жилого помещения, мотивируя это тем, что приобрел право на жилое помещение на основании регистрации по месту пребывания.</w:t>
      </w:r>
    </w:p>
    <w:p w:rsidR="00F579C7" w:rsidRDefault="00F579C7" w:rsidP="00F579C7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80 ЖК РФ, ст. 680 ГК РФ, прошу:</w:t>
      </w:r>
    </w:p>
    <w:p w:rsidR="00F579C7" w:rsidRDefault="00F579C7" w:rsidP="00F579C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Ответчика не приобретшим право на жилое помещение.</w:t>
      </w:r>
    </w:p>
    <w:p w:rsidR="00F579C7" w:rsidRDefault="00F579C7" w:rsidP="00F579C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Принять решение о выселении Ответчика из изолированного жилого помещения, расположенного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______________________________________________.</w:t>
      </w:r>
    </w:p>
    <w:p w:rsidR="00F579C7" w:rsidRDefault="00F579C7" w:rsidP="00F579C7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F579C7" w:rsidRDefault="00F579C7" w:rsidP="00F579C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F579C7" w:rsidRDefault="00F579C7" w:rsidP="00F579C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F579C7" w:rsidRDefault="00F579C7" w:rsidP="00F579C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487A76" w:rsidRDefault="00487A76"/>
    <w:sectPr w:rsidR="00487A76" w:rsidSect="0048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C7"/>
    <w:rsid w:val="00487A76"/>
    <w:rsid w:val="00F5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F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9C7"/>
    <w:rPr>
      <w:color w:val="0000FF"/>
      <w:u w:val="single"/>
    </w:rPr>
  </w:style>
  <w:style w:type="paragraph" w:customStyle="1" w:styleId="a4">
    <w:name w:val="a4"/>
    <w:basedOn w:val="a"/>
    <w:rsid w:val="00F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79C7"/>
    <w:rPr>
      <w:b/>
      <w:bCs/>
    </w:rPr>
  </w:style>
  <w:style w:type="character" w:customStyle="1" w:styleId="apple-converted-space">
    <w:name w:val="apple-converted-space"/>
    <w:basedOn w:val="a0"/>
    <w:rsid w:val="00F57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2016-05-17T17:05:00Z</dcterms:created>
  <dcterms:modified xsi:type="dcterms:W3CDTF">2016-05-17T17:05:00Z</dcterms:modified>
</cp:coreProperties>
</file>