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F5D" w:rsidRDefault="00512F5D" w:rsidP="00512F5D">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w:t>
      </w:r>
      <w:r>
        <w:rPr>
          <w:rStyle w:val="a4"/>
          <w:rFonts w:ascii="Arial" w:hAnsi="Arial" w:cs="Arial"/>
          <w:color w:val="333333"/>
          <w:sz w:val="36"/>
          <w:szCs w:val="36"/>
          <w:bdr w:val="none" w:sz="0" w:space="0" w:color="auto" w:frame="1"/>
        </w:rPr>
        <w:t>В Хамовнический районный суд </w:t>
      </w:r>
    </w:p>
    <w:p w:rsidR="00512F5D" w:rsidRDefault="00512F5D" w:rsidP="00512F5D">
      <w:pPr>
        <w:pStyle w:val="a3"/>
        <w:shd w:val="clear" w:color="auto" w:fill="FFFFFF"/>
        <w:spacing w:before="0" w:beforeAutospacing="0" w:after="0" w:afterAutospacing="0"/>
        <w:jc w:val="right"/>
        <w:rPr>
          <w:rFonts w:ascii="Arial" w:hAnsi="Arial" w:cs="Arial"/>
          <w:color w:val="333333"/>
          <w:sz w:val="18"/>
          <w:szCs w:val="18"/>
        </w:rPr>
      </w:pPr>
      <w:r>
        <w:rPr>
          <w:rStyle w:val="a4"/>
          <w:rFonts w:ascii="Arial" w:hAnsi="Arial" w:cs="Arial"/>
          <w:color w:val="333333"/>
          <w:sz w:val="36"/>
          <w:szCs w:val="36"/>
          <w:bdr w:val="none" w:sz="0" w:space="0" w:color="auto" w:frame="1"/>
        </w:rPr>
        <w:t>                                      г. Москвы</w:t>
      </w:r>
    </w:p>
    <w:p w:rsidR="00512F5D" w:rsidRDefault="00512F5D" w:rsidP="00512F5D">
      <w:pPr>
        <w:pStyle w:val="a3"/>
        <w:shd w:val="clear" w:color="auto" w:fill="FFFFFF"/>
        <w:spacing w:before="0" w:beforeAutospacing="0" w:after="0" w:afterAutospacing="0"/>
        <w:jc w:val="right"/>
        <w:rPr>
          <w:rFonts w:ascii="Arial" w:hAnsi="Arial" w:cs="Arial"/>
          <w:color w:val="333333"/>
          <w:sz w:val="18"/>
          <w:szCs w:val="18"/>
        </w:rPr>
      </w:pPr>
      <w:r>
        <w:rPr>
          <w:rStyle w:val="a4"/>
          <w:rFonts w:ascii="Arial" w:hAnsi="Arial" w:cs="Arial"/>
          <w:color w:val="333333"/>
          <w:sz w:val="36"/>
          <w:szCs w:val="36"/>
          <w:bdr w:val="none" w:sz="0" w:space="0" w:color="auto" w:frame="1"/>
        </w:rPr>
        <w:t>                                      119121, г. Москва, 7-ой Ростовский переулок, д. 21</w:t>
      </w:r>
    </w:p>
    <w:p w:rsidR="00512F5D" w:rsidRDefault="00512F5D" w:rsidP="00512F5D">
      <w:pPr>
        <w:pStyle w:val="a3"/>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 </w:t>
      </w:r>
    </w:p>
    <w:p w:rsidR="00512F5D" w:rsidRDefault="00512F5D" w:rsidP="00512F5D">
      <w:pPr>
        <w:pStyle w:val="a3"/>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 </w:t>
      </w:r>
    </w:p>
    <w:p w:rsidR="00512F5D" w:rsidRDefault="00512F5D" w:rsidP="00512F5D">
      <w:pPr>
        <w:pStyle w:val="a3"/>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 </w:t>
      </w:r>
    </w:p>
    <w:p w:rsidR="00512F5D" w:rsidRDefault="00512F5D" w:rsidP="00512F5D">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w:t>
      </w:r>
      <w:r>
        <w:rPr>
          <w:rStyle w:val="apple-converted-space"/>
          <w:rFonts w:ascii="Arial" w:hAnsi="Arial" w:cs="Arial"/>
          <w:color w:val="333333"/>
          <w:sz w:val="36"/>
          <w:szCs w:val="36"/>
          <w:bdr w:val="none" w:sz="0" w:space="0" w:color="auto" w:frame="1"/>
        </w:rPr>
        <w:t> </w:t>
      </w:r>
      <w:r>
        <w:rPr>
          <w:rStyle w:val="a4"/>
          <w:rFonts w:ascii="Arial" w:hAnsi="Arial" w:cs="Arial"/>
          <w:color w:val="333333"/>
          <w:sz w:val="36"/>
          <w:szCs w:val="36"/>
          <w:bdr w:val="none" w:sz="0" w:space="0" w:color="auto" w:frame="1"/>
        </w:rPr>
        <w:t>Истцом по гражданскому делу является:</w:t>
      </w:r>
    </w:p>
    <w:p w:rsidR="00512F5D" w:rsidRDefault="00512F5D" w:rsidP="00512F5D">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ООО “Авиакомпания”</w:t>
      </w:r>
    </w:p>
    <w:p w:rsidR="00512F5D" w:rsidRDefault="00512F5D" w:rsidP="00512F5D">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119048, г. Москва, ул. Усачева,</w:t>
      </w:r>
    </w:p>
    <w:p w:rsidR="00512F5D" w:rsidRDefault="00512F5D" w:rsidP="00512F5D">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Адрес фактического нахождения:</w:t>
      </w:r>
    </w:p>
    <w:p w:rsidR="00512F5D" w:rsidRDefault="00512F5D" w:rsidP="00512F5D">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119435, г. Москва,</w:t>
      </w:r>
    </w:p>
    <w:p w:rsidR="00512F5D" w:rsidRDefault="00512F5D" w:rsidP="00512F5D">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xml:space="preserve">                                      ул. Малая </w:t>
      </w:r>
      <w:proofErr w:type="spellStart"/>
      <w:r>
        <w:rPr>
          <w:rFonts w:ascii="Arial" w:hAnsi="Arial" w:cs="Arial"/>
          <w:color w:val="333333"/>
          <w:sz w:val="36"/>
          <w:szCs w:val="36"/>
          <w:bdr w:val="none" w:sz="0" w:space="0" w:color="auto" w:frame="1"/>
        </w:rPr>
        <w:t>Пироговская</w:t>
      </w:r>
      <w:proofErr w:type="spellEnd"/>
    </w:p>
    <w:p w:rsidR="00512F5D" w:rsidRDefault="00512F5D" w:rsidP="00512F5D">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512F5D" w:rsidRDefault="00512F5D" w:rsidP="00512F5D">
      <w:pPr>
        <w:pStyle w:val="a3"/>
        <w:shd w:val="clear" w:color="auto" w:fill="FFFFFF"/>
        <w:spacing w:before="0" w:beforeAutospacing="0" w:after="0" w:afterAutospacing="0"/>
        <w:jc w:val="center"/>
        <w:rPr>
          <w:rFonts w:ascii="Arial" w:hAnsi="Arial" w:cs="Arial"/>
          <w:color w:val="333333"/>
          <w:sz w:val="18"/>
          <w:szCs w:val="18"/>
        </w:rPr>
      </w:pPr>
      <w:hyperlink r:id="rId4" w:history="1">
        <w:r>
          <w:rPr>
            <w:rStyle w:val="a5"/>
            <w:rFonts w:ascii="Arial" w:hAnsi="Arial" w:cs="Arial"/>
            <w:b/>
            <w:bCs/>
            <w:color w:val="34BBD4"/>
            <w:sz w:val="36"/>
            <w:szCs w:val="36"/>
            <w:u w:val="none"/>
            <w:bdr w:val="none" w:sz="0" w:space="0" w:color="auto" w:frame="1"/>
          </w:rPr>
          <w:t>Возражение</w:t>
        </w:r>
      </w:hyperlink>
    </w:p>
    <w:p w:rsidR="00512F5D" w:rsidRDefault="00512F5D" w:rsidP="00512F5D">
      <w:pPr>
        <w:pStyle w:val="a3"/>
        <w:shd w:val="clear" w:color="auto" w:fill="FFFFFF"/>
        <w:spacing w:before="0" w:beforeAutospacing="0" w:after="0" w:afterAutospacing="0"/>
        <w:jc w:val="center"/>
        <w:rPr>
          <w:rFonts w:ascii="Arial" w:hAnsi="Arial" w:cs="Arial"/>
          <w:color w:val="333333"/>
          <w:sz w:val="18"/>
          <w:szCs w:val="18"/>
        </w:rPr>
      </w:pPr>
      <w:hyperlink r:id="rId5" w:history="1">
        <w:r>
          <w:rPr>
            <w:rStyle w:val="a5"/>
            <w:rFonts w:ascii="Arial" w:hAnsi="Arial" w:cs="Arial"/>
            <w:b/>
            <w:bCs/>
            <w:color w:val="34BBD4"/>
            <w:sz w:val="36"/>
            <w:szCs w:val="36"/>
            <w:u w:val="none"/>
            <w:bdr w:val="none" w:sz="0" w:space="0" w:color="auto" w:frame="1"/>
          </w:rPr>
          <w:t>на исковое заявление</w:t>
        </w:r>
      </w:hyperlink>
    </w:p>
    <w:p w:rsidR="00512F5D" w:rsidRDefault="00512F5D" w:rsidP="00512F5D">
      <w:pPr>
        <w:pStyle w:val="a3"/>
        <w:shd w:val="clear" w:color="auto" w:fill="FFFFFF"/>
        <w:spacing w:before="0" w:beforeAutospacing="0" w:after="0" w:afterAutospacing="0"/>
        <w:rPr>
          <w:rFonts w:ascii="Arial" w:hAnsi="Arial" w:cs="Arial"/>
          <w:color w:val="333333"/>
          <w:sz w:val="18"/>
          <w:szCs w:val="18"/>
        </w:rPr>
      </w:pPr>
      <w:r>
        <w:rPr>
          <w:rStyle w:val="a4"/>
          <w:rFonts w:ascii="Arial" w:hAnsi="Arial" w:cs="Arial"/>
          <w:color w:val="333333"/>
          <w:sz w:val="36"/>
          <w:szCs w:val="36"/>
          <w:bdr w:val="none" w:sz="0" w:space="0" w:color="auto" w:frame="1"/>
        </w:rPr>
        <w:t> </w:t>
      </w:r>
    </w:p>
    <w:p w:rsidR="00512F5D" w:rsidRDefault="00512F5D" w:rsidP="00512F5D">
      <w:pPr>
        <w:pStyle w:val="a3"/>
        <w:shd w:val="clear" w:color="auto" w:fill="FFFFFF"/>
        <w:spacing w:before="0" w:beforeAutospacing="0" w:after="0" w:afterAutospacing="0"/>
        <w:jc w:val="both"/>
        <w:rPr>
          <w:rFonts w:ascii="Arial" w:hAnsi="Arial" w:cs="Arial"/>
          <w:color w:val="333333"/>
          <w:sz w:val="18"/>
          <w:szCs w:val="18"/>
        </w:rPr>
      </w:pPr>
      <w:r>
        <w:rPr>
          <w:rStyle w:val="a4"/>
          <w:rFonts w:ascii="Arial" w:hAnsi="Arial" w:cs="Arial"/>
          <w:color w:val="333333"/>
          <w:sz w:val="36"/>
          <w:szCs w:val="36"/>
          <w:bdr w:val="none" w:sz="0" w:space="0" w:color="auto" w:frame="1"/>
        </w:rPr>
        <w:t>        </w:t>
      </w:r>
      <w:r>
        <w:rPr>
          <w:rStyle w:val="apple-converted-space"/>
          <w:rFonts w:ascii="Arial" w:hAnsi="Arial" w:cs="Arial"/>
          <w:b/>
          <w:bCs/>
          <w:color w:val="333333"/>
          <w:sz w:val="36"/>
          <w:szCs w:val="36"/>
          <w:bdr w:val="none" w:sz="0" w:space="0" w:color="auto" w:frame="1"/>
        </w:rPr>
        <w:t> </w:t>
      </w:r>
      <w:r>
        <w:rPr>
          <w:rFonts w:ascii="Arial" w:hAnsi="Arial" w:cs="Arial"/>
          <w:color w:val="333333"/>
          <w:sz w:val="36"/>
          <w:szCs w:val="36"/>
          <w:bdr w:val="none" w:sz="0" w:space="0" w:color="auto" w:frame="1"/>
        </w:rPr>
        <w:t xml:space="preserve">16.08.2010 года ответчик предъявил ко мне исковое требование о взыскании с меня денежных средств в размере 525 553 (пятисот двадцати пяти тысяч пятисот пятидесяти трех) рублей 44 копеек, понесенных на обучение меня в целях получения допуска к полетам на </w:t>
      </w:r>
      <w:proofErr w:type="gramStart"/>
      <w:r>
        <w:rPr>
          <w:rFonts w:ascii="Arial" w:hAnsi="Arial" w:cs="Arial"/>
          <w:color w:val="333333"/>
          <w:sz w:val="36"/>
          <w:szCs w:val="36"/>
          <w:bdr w:val="none" w:sz="0" w:space="0" w:color="auto" w:frame="1"/>
        </w:rPr>
        <w:t>ВС</w:t>
      </w:r>
      <w:proofErr w:type="gramEnd"/>
      <w:r>
        <w:rPr>
          <w:rFonts w:ascii="Arial" w:hAnsi="Arial" w:cs="Arial"/>
          <w:color w:val="333333"/>
          <w:sz w:val="36"/>
          <w:szCs w:val="36"/>
          <w:bdr w:val="none" w:sz="0" w:space="0" w:color="auto" w:frame="1"/>
        </w:rPr>
        <w:t xml:space="preserve"> марки “Боинг-747-400”.</w:t>
      </w:r>
    </w:p>
    <w:p w:rsidR="00512F5D" w:rsidRDefault="00512F5D" w:rsidP="00512F5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В обоснование предъявленного ко мне искового требования ответчик указал, что трудовой договор </w:t>
      </w:r>
      <w:proofErr w:type="gramStart"/>
      <w:r>
        <w:rPr>
          <w:rFonts w:ascii="Arial" w:hAnsi="Arial" w:cs="Arial"/>
          <w:color w:val="333333"/>
          <w:sz w:val="36"/>
          <w:szCs w:val="36"/>
          <w:bdr w:val="none" w:sz="0" w:space="0" w:color="auto" w:frame="1"/>
        </w:rPr>
        <w:t>был</w:t>
      </w:r>
      <w:proofErr w:type="gramEnd"/>
      <w:r>
        <w:rPr>
          <w:rFonts w:ascii="Arial" w:hAnsi="Arial" w:cs="Arial"/>
          <w:color w:val="333333"/>
          <w:sz w:val="36"/>
          <w:szCs w:val="36"/>
          <w:bdr w:val="none" w:sz="0" w:space="0" w:color="auto" w:frame="1"/>
        </w:rPr>
        <w:t xml:space="preserve"> расторгнут со мной 08.12.2008 года на основании приказа № 2221-л/с от 08.12.2008 года, согласно которому я был уволен из организации истца по п.п. “а” п. 6 ч. 1 ст. 81 Трудового кодекса РФ, то есть за прогул, поэтому в силу ст. 249 Трудового кодекса РФ, согласно </w:t>
      </w:r>
      <w:proofErr w:type="gramStart"/>
      <w:r>
        <w:rPr>
          <w:rFonts w:ascii="Arial" w:hAnsi="Arial" w:cs="Arial"/>
          <w:color w:val="333333"/>
          <w:sz w:val="36"/>
          <w:szCs w:val="36"/>
          <w:bdr w:val="none" w:sz="0" w:space="0" w:color="auto" w:frame="1"/>
        </w:rPr>
        <w:t xml:space="preserve">которой в случае увольнения без </w:t>
      </w:r>
      <w:r>
        <w:rPr>
          <w:rFonts w:ascii="Arial" w:hAnsi="Arial" w:cs="Arial"/>
          <w:color w:val="333333"/>
          <w:sz w:val="36"/>
          <w:szCs w:val="36"/>
          <w:bdr w:val="none" w:sz="0" w:space="0" w:color="auto" w:frame="1"/>
        </w:rPr>
        <w:lastRenderedPageBreak/>
        <w:t>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 я обязан возместить ответчику понесенные им затраты на мое обучение в</w:t>
      </w:r>
      <w:proofErr w:type="gramEnd"/>
      <w:r>
        <w:rPr>
          <w:rFonts w:ascii="Arial" w:hAnsi="Arial" w:cs="Arial"/>
          <w:color w:val="333333"/>
          <w:sz w:val="36"/>
          <w:szCs w:val="36"/>
          <w:bdr w:val="none" w:sz="0" w:space="0" w:color="auto" w:frame="1"/>
        </w:rPr>
        <w:t xml:space="preserve"> целях допуска к полетам на </w:t>
      </w:r>
      <w:proofErr w:type="gramStart"/>
      <w:r>
        <w:rPr>
          <w:rFonts w:ascii="Arial" w:hAnsi="Arial" w:cs="Arial"/>
          <w:color w:val="333333"/>
          <w:sz w:val="36"/>
          <w:szCs w:val="36"/>
          <w:bdr w:val="none" w:sz="0" w:space="0" w:color="auto" w:frame="1"/>
        </w:rPr>
        <w:t>ВС</w:t>
      </w:r>
      <w:proofErr w:type="gramEnd"/>
      <w:r>
        <w:rPr>
          <w:rFonts w:ascii="Arial" w:hAnsi="Arial" w:cs="Arial"/>
          <w:color w:val="333333"/>
          <w:sz w:val="36"/>
          <w:szCs w:val="36"/>
          <w:bdr w:val="none" w:sz="0" w:space="0" w:color="auto" w:frame="1"/>
        </w:rPr>
        <w:t xml:space="preserve"> марки “Боинг-747-400”.</w:t>
      </w:r>
    </w:p>
    <w:p w:rsidR="00512F5D" w:rsidRDefault="00512F5D" w:rsidP="00512F5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Полагаю, что предъявленное ко мне ответчиком исковое требование подлежит отклонению в полном объеме.</w:t>
      </w:r>
    </w:p>
    <w:p w:rsidR="00512F5D" w:rsidRDefault="00512F5D" w:rsidP="00512F5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Из содержания искового заявления усматривается, что я в период с 05.03.2008 года по 08.12.2008 года находился с истцом в трудовых отношениях.</w:t>
      </w:r>
    </w:p>
    <w:p w:rsidR="00512F5D" w:rsidRDefault="00512F5D" w:rsidP="00512F5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Согласно содержанию искового заявления трудовые отношения между мной и истцом были прекращены 08.12.2008 года.</w:t>
      </w:r>
    </w:p>
    <w:p w:rsidR="00512F5D" w:rsidRDefault="00512F5D" w:rsidP="00512F5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Следовательно, убытки, образовавшиеся у истца в связи с понесенными им расходами на мое обучение, возникли 08.12.2008 года, то есть истец обязан был обнаружить образовавшиеся у него убытки в момент моего увольнения.</w:t>
      </w:r>
    </w:p>
    <w:p w:rsidR="00512F5D" w:rsidRDefault="00512F5D" w:rsidP="00512F5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Исковое требование о возмещении понесенных расходов истец предъявляет ко мне 16.08.2010 года, о чем свидетельствует дата подписания искового заявления.</w:t>
      </w:r>
    </w:p>
    <w:p w:rsidR="00512F5D" w:rsidRDefault="00512F5D" w:rsidP="00512F5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В силу ст. 392 Трудового кодекса РФ 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512F5D" w:rsidRDefault="00512F5D" w:rsidP="00512F5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lastRenderedPageBreak/>
        <w:t>         Истец обращается в суд с указанным исковым требованием по истечении, установленного ст. 392 ТК РФ срока на обращение в суд с соответствующим исковым заявлением.</w:t>
      </w:r>
    </w:p>
    <w:p w:rsidR="00512F5D" w:rsidRDefault="00512F5D" w:rsidP="00512F5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Следовательно, годичный срок, установленный приведенной выше нормой закона, истцом пропущен.</w:t>
      </w:r>
    </w:p>
    <w:p w:rsidR="00512F5D" w:rsidRDefault="00512F5D" w:rsidP="00512F5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w:t>
      </w:r>
      <w:proofErr w:type="gramStart"/>
      <w:r>
        <w:rPr>
          <w:rFonts w:ascii="Arial" w:hAnsi="Arial" w:cs="Arial"/>
          <w:color w:val="333333"/>
          <w:sz w:val="36"/>
          <w:szCs w:val="36"/>
          <w:bdr w:val="none" w:sz="0" w:space="0" w:color="auto" w:frame="1"/>
        </w:rPr>
        <w:t>В соответствии с п. 5 Постановления Пленума Верховного Суда РФ № 2 от 17.03.2004 года “О применении судами Трудового кодекса РФ”, исходя из содержания абзаца первого части 6 статьи 152 ГПК РФ, а также части 1 статьи 12 ГПК РФ, согласно которой правосудие по гражданским делам осуществляется на основе состязательности и равноправия сторон, вопрос о пропуске истцом срока обращения в суд</w:t>
      </w:r>
      <w:proofErr w:type="gramEnd"/>
      <w:r>
        <w:rPr>
          <w:rFonts w:ascii="Arial" w:hAnsi="Arial" w:cs="Arial"/>
          <w:color w:val="333333"/>
          <w:sz w:val="36"/>
          <w:szCs w:val="36"/>
          <w:bdr w:val="none" w:sz="0" w:space="0" w:color="auto" w:frame="1"/>
        </w:rPr>
        <w:t xml:space="preserve"> может разрешаться судом при условии, если об этом заявлено ответчиком.</w:t>
      </w:r>
    </w:p>
    <w:p w:rsidR="00512F5D" w:rsidRDefault="00512F5D" w:rsidP="00512F5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Установив, что срок обращения в суд пропущен без уважительных причин, судья принимает решение об отказе в иске именно по этому основанию без исследования иных фактических обстоятельств по делу.</w:t>
      </w:r>
    </w:p>
    <w:p w:rsidR="00512F5D" w:rsidRDefault="00512F5D" w:rsidP="00512F5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w:t>
      </w:r>
      <w:proofErr w:type="gramStart"/>
      <w:r>
        <w:rPr>
          <w:rFonts w:ascii="Arial" w:hAnsi="Arial" w:cs="Arial"/>
          <w:color w:val="333333"/>
          <w:sz w:val="36"/>
          <w:szCs w:val="36"/>
          <w:bdr w:val="none" w:sz="0" w:space="0" w:color="auto" w:frame="1"/>
        </w:rPr>
        <w:t>Согласно п. 3  Постановления Пленума Верховного Суда РФ № 52 от 16.11.2006 года, если работодатель пропустил срок для обращения в суд, судья вправе применить последствия пропуска срока (отказать в иске), если о пропуске срока до вынесения судом решения заявлено ответчиком и истцом не будут представлены доказательства уважительности причин пропуска срока, которые могут служить основанием для его восстановления</w:t>
      </w:r>
      <w:proofErr w:type="gramEnd"/>
    </w:p>
    <w:p w:rsidR="00512F5D" w:rsidRDefault="00512F5D" w:rsidP="00512F5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Из изложенных выше обстоятель</w:t>
      </w:r>
      <w:proofErr w:type="gramStart"/>
      <w:r>
        <w:rPr>
          <w:rFonts w:ascii="Arial" w:hAnsi="Arial" w:cs="Arial"/>
          <w:color w:val="333333"/>
          <w:sz w:val="36"/>
          <w:szCs w:val="36"/>
          <w:bdr w:val="none" w:sz="0" w:space="0" w:color="auto" w:frame="1"/>
        </w:rPr>
        <w:t>ств сл</w:t>
      </w:r>
      <w:proofErr w:type="gramEnd"/>
      <w:r>
        <w:rPr>
          <w:rFonts w:ascii="Arial" w:hAnsi="Arial" w:cs="Arial"/>
          <w:color w:val="333333"/>
          <w:sz w:val="36"/>
          <w:szCs w:val="36"/>
          <w:bdr w:val="none" w:sz="0" w:space="0" w:color="auto" w:frame="1"/>
        </w:rPr>
        <w:t>едует, что пропуск истцом годичного срока на обращение в суд о разрешении индивидуального трудового спора является основанием для отказа в удовлетворении предъявленного к ответчику искового требования.</w:t>
      </w:r>
    </w:p>
    <w:p w:rsidR="00512F5D" w:rsidRDefault="00512F5D" w:rsidP="00512F5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lastRenderedPageBreak/>
        <w:t>         Исковое заявление не содержит указаний на уважительность причин пропуска установленного ст. 392 ТК РФ годичного срока на обращение работодателя в суд, а также ходатайства о восстановлении указанного срока.</w:t>
      </w:r>
    </w:p>
    <w:p w:rsidR="00512F5D" w:rsidRDefault="00512F5D" w:rsidP="00512F5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В силу перечисленных выше обстоятель</w:t>
      </w:r>
      <w:proofErr w:type="gramStart"/>
      <w:r>
        <w:rPr>
          <w:rFonts w:ascii="Arial" w:hAnsi="Arial" w:cs="Arial"/>
          <w:color w:val="333333"/>
          <w:sz w:val="36"/>
          <w:szCs w:val="36"/>
          <w:bdr w:val="none" w:sz="0" w:space="0" w:color="auto" w:frame="1"/>
        </w:rPr>
        <w:t>ств сл</w:t>
      </w:r>
      <w:proofErr w:type="gramEnd"/>
      <w:r>
        <w:rPr>
          <w:rFonts w:ascii="Arial" w:hAnsi="Arial" w:cs="Arial"/>
          <w:color w:val="333333"/>
          <w:sz w:val="36"/>
          <w:szCs w:val="36"/>
          <w:bdr w:val="none" w:sz="0" w:space="0" w:color="auto" w:frame="1"/>
        </w:rPr>
        <w:t>едует, что установленный истцом годичный срок на обращение в суд пропущен истцом без уважительных причин.</w:t>
      </w:r>
    </w:p>
    <w:p w:rsidR="00512F5D" w:rsidRDefault="00512F5D" w:rsidP="00512F5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Таким образом, предъявленное ко мне истцом исковое требование о возмещении работодателю затрат на обучение подлежит оставлению без удовлетворения в полном объеме.</w:t>
      </w:r>
    </w:p>
    <w:p w:rsidR="00512F5D" w:rsidRDefault="00512F5D" w:rsidP="00512F5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w:t>
      </w:r>
      <w:r>
        <w:rPr>
          <w:rStyle w:val="apple-converted-space"/>
          <w:rFonts w:ascii="Arial" w:hAnsi="Arial" w:cs="Arial"/>
          <w:color w:val="333333"/>
          <w:sz w:val="36"/>
          <w:szCs w:val="36"/>
          <w:bdr w:val="none" w:sz="0" w:space="0" w:color="auto" w:frame="1"/>
        </w:rPr>
        <w:t> </w:t>
      </w:r>
      <w:r>
        <w:rPr>
          <w:rStyle w:val="a4"/>
          <w:rFonts w:ascii="Arial" w:hAnsi="Arial" w:cs="Arial"/>
          <w:color w:val="333333"/>
          <w:sz w:val="36"/>
          <w:szCs w:val="36"/>
          <w:bdr w:val="none" w:sz="0" w:space="0" w:color="auto" w:frame="1"/>
        </w:rPr>
        <w:t>На основании изложенных выше обстоятельств, ст. 390, 392 Трудового кодекса РФ,</w:t>
      </w:r>
    </w:p>
    <w:p w:rsidR="00512F5D" w:rsidRDefault="00512F5D" w:rsidP="00512F5D">
      <w:pPr>
        <w:pStyle w:val="a3"/>
        <w:shd w:val="clear" w:color="auto" w:fill="FFFFFF"/>
        <w:spacing w:before="0" w:beforeAutospacing="0" w:after="0" w:afterAutospacing="0"/>
        <w:jc w:val="both"/>
        <w:rPr>
          <w:rFonts w:ascii="Arial" w:hAnsi="Arial" w:cs="Arial"/>
          <w:color w:val="333333"/>
          <w:sz w:val="18"/>
          <w:szCs w:val="18"/>
        </w:rPr>
      </w:pPr>
      <w:r>
        <w:rPr>
          <w:rStyle w:val="a4"/>
          <w:rFonts w:ascii="Arial" w:hAnsi="Arial" w:cs="Arial"/>
          <w:color w:val="333333"/>
          <w:sz w:val="36"/>
          <w:szCs w:val="36"/>
          <w:bdr w:val="none" w:sz="0" w:space="0" w:color="auto" w:frame="1"/>
        </w:rPr>
        <w:t> </w:t>
      </w:r>
    </w:p>
    <w:p w:rsidR="00512F5D" w:rsidRDefault="00512F5D" w:rsidP="00512F5D">
      <w:pPr>
        <w:pStyle w:val="a3"/>
        <w:shd w:val="clear" w:color="auto" w:fill="FFFFFF"/>
        <w:spacing w:before="0" w:beforeAutospacing="0" w:after="0" w:afterAutospacing="0"/>
        <w:jc w:val="both"/>
        <w:rPr>
          <w:rFonts w:ascii="Arial" w:hAnsi="Arial" w:cs="Arial"/>
          <w:color w:val="333333"/>
          <w:sz w:val="18"/>
          <w:szCs w:val="18"/>
        </w:rPr>
      </w:pPr>
      <w:proofErr w:type="gramStart"/>
      <w:r>
        <w:rPr>
          <w:rStyle w:val="a4"/>
          <w:rFonts w:ascii="Arial" w:hAnsi="Arial" w:cs="Arial"/>
          <w:color w:val="333333"/>
          <w:sz w:val="36"/>
          <w:szCs w:val="36"/>
          <w:bdr w:val="none" w:sz="0" w:space="0" w:color="auto" w:frame="1"/>
        </w:rPr>
        <w:t>П</w:t>
      </w:r>
      <w:proofErr w:type="gramEnd"/>
      <w:r>
        <w:rPr>
          <w:rStyle w:val="a4"/>
          <w:rFonts w:ascii="Arial" w:hAnsi="Arial" w:cs="Arial"/>
          <w:color w:val="333333"/>
          <w:sz w:val="36"/>
          <w:szCs w:val="36"/>
          <w:bdr w:val="none" w:sz="0" w:space="0" w:color="auto" w:frame="1"/>
        </w:rPr>
        <w:t xml:space="preserve"> Р О Ш У :</w:t>
      </w:r>
    </w:p>
    <w:p w:rsidR="00512F5D" w:rsidRDefault="00512F5D" w:rsidP="00512F5D">
      <w:pPr>
        <w:pStyle w:val="a3"/>
        <w:shd w:val="clear" w:color="auto" w:fill="FFFFFF"/>
        <w:spacing w:before="0" w:beforeAutospacing="0" w:after="0" w:afterAutospacing="0"/>
        <w:jc w:val="both"/>
        <w:rPr>
          <w:rFonts w:ascii="Arial" w:hAnsi="Arial" w:cs="Arial"/>
          <w:color w:val="333333"/>
          <w:sz w:val="18"/>
          <w:szCs w:val="18"/>
        </w:rPr>
      </w:pPr>
      <w:r>
        <w:rPr>
          <w:rStyle w:val="a4"/>
          <w:rFonts w:ascii="Arial" w:hAnsi="Arial" w:cs="Arial"/>
          <w:color w:val="333333"/>
          <w:sz w:val="36"/>
          <w:szCs w:val="36"/>
          <w:bdr w:val="none" w:sz="0" w:space="0" w:color="auto" w:frame="1"/>
        </w:rPr>
        <w:t> </w:t>
      </w:r>
    </w:p>
    <w:p w:rsidR="00512F5D" w:rsidRDefault="00512F5D" w:rsidP="00512F5D">
      <w:pPr>
        <w:pStyle w:val="a3"/>
        <w:shd w:val="clear" w:color="auto" w:fill="FFFFFF"/>
        <w:spacing w:before="0" w:beforeAutospacing="0" w:after="0" w:afterAutospacing="0"/>
        <w:jc w:val="both"/>
        <w:rPr>
          <w:rFonts w:ascii="Arial" w:hAnsi="Arial" w:cs="Arial"/>
          <w:color w:val="333333"/>
          <w:sz w:val="18"/>
          <w:szCs w:val="18"/>
        </w:rPr>
      </w:pPr>
      <w:r>
        <w:rPr>
          <w:rStyle w:val="a4"/>
          <w:rFonts w:ascii="Arial" w:hAnsi="Arial" w:cs="Arial"/>
          <w:color w:val="333333"/>
          <w:sz w:val="36"/>
          <w:szCs w:val="36"/>
          <w:bdr w:val="none" w:sz="0" w:space="0" w:color="auto" w:frame="1"/>
        </w:rPr>
        <w:t>        </w:t>
      </w:r>
      <w:r>
        <w:rPr>
          <w:rStyle w:val="apple-converted-space"/>
          <w:rFonts w:ascii="Arial" w:hAnsi="Arial" w:cs="Arial"/>
          <w:b/>
          <w:bCs/>
          <w:color w:val="333333"/>
          <w:sz w:val="36"/>
          <w:szCs w:val="36"/>
          <w:bdr w:val="none" w:sz="0" w:space="0" w:color="auto" w:frame="1"/>
        </w:rPr>
        <w:t> </w:t>
      </w:r>
      <w:r>
        <w:rPr>
          <w:rFonts w:ascii="Arial" w:hAnsi="Arial" w:cs="Arial"/>
          <w:color w:val="333333"/>
          <w:sz w:val="36"/>
          <w:szCs w:val="36"/>
          <w:bdr w:val="none" w:sz="0" w:space="0" w:color="auto" w:frame="1"/>
        </w:rPr>
        <w:t>В удовлетворении предъявленного ко мне истцом,</w:t>
      </w:r>
      <w:r>
        <w:rPr>
          <w:rStyle w:val="apple-converted-space"/>
          <w:rFonts w:ascii="Arial" w:hAnsi="Arial" w:cs="Arial"/>
          <w:b/>
          <w:bCs/>
          <w:color w:val="333333"/>
          <w:sz w:val="36"/>
          <w:szCs w:val="36"/>
          <w:bdr w:val="none" w:sz="0" w:space="0" w:color="auto" w:frame="1"/>
        </w:rPr>
        <w:t> </w:t>
      </w:r>
      <w:r>
        <w:rPr>
          <w:rFonts w:ascii="Arial" w:hAnsi="Arial" w:cs="Arial"/>
          <w:color w:val="333333"/>
          <w:sz w:val="36"/>
          <w:szCs w:val="36"/>
          <w:bdr w:val="none" w:sz="0" w:space="0" w:color="auto" w:frame="1"/>
        </w:rPr>
        <w:t xml:space="preserve">ООО “Авиакомпания ”, </w:t>
      </w:r>
      <w:proofErr w:type="gramStart"/>
      <w:r>
        <w:rPr>
          <w:rFonts w:ascii="Arial" w:hAnsi="Arial" w:cs="Arial"/>
          <w:color w:val="333333"/>
          <w:sz w:val="36"/>
          <w:szCs w:val="36"/>
          <w:bdr w:val="none" w:sz="0" w:space="0" w:color="auto" w:frame="1"/>
        </w:rPr>
        <w:t>о</w:t>
      </w:r>
      <w:proofErr w:type="gramEnd"/>
      <w:r>
        <w:rPr>
          <w:rFonts w:ascii="Arial" w:hAnsi="Arial" w:cs="Arial"/>
          <w:color w:val="333333"/>
          <w:sz w:val="36"/>
          <w:szCs w:val="36"/>
          <w:bdr w:val="none" w:sz="0" w:space="0" w:color="auto" w:frame="1"/>
        </w:rPr>
        <w:t xml:space="preserve"> </w:t>
      </w:r>
      <w:proofErr w:type="gramStart"/>
      <w:r>
        <w:rPr>
          <w:rFonts w:ascii="Arial" w:hAnsi="Arial" w:cs="Arial"/>
          <w:color w:val="333333"/>
          <w:sz w:val="36"/>
          <w:szCs w:val="36"/>
          <w:bdr w:val="none" w:sz="0" w:space="0" w:color="auto" w:frame="1"/>
        </w:rPr>
        <w:t>возмещению</w:t>
      </w:r>
      <w:proofErr w:type="gramEnd"/>
      <w:r>
        <w:rPr>
          <w:rFonts w:ascii="Arial" w:hAnsi="Arial" w:cs="Arial"/>
          <w:color w:val="333333"/>
          <w:sz w:val="36"/>
          <w:szCs w:val="36"/>
          <w:bdr w:val="none" w:sz="0" w:space="0" w:color="auto" w:frame="1"/>
        </w:rPr>
        <w:t xml:space="preserve"> работодателю затрат на обучение работника отказать в полном объеме в связи с пропуском истцом установленного ст. 392 Трудового кодекса РФ срока на обращение в суд.</w:t>
      </w:r>
    </w:p>
    <w:p w:rsidR="00512F5D" w:rsidRDefault="00512F5D" w:rsidP="00512F5D">
      <w:pPr>
        <w:pStyle w:val="a3"/>
        <w:shd w:val="clear" w:color="auto" w:fill="FFFFFF"/>
        <w:spacing w:before="0" w:beforeAutospacing="0" w:after="0" w:afterAutospacing="0"/>
        <w:jc w:val="both"/>
        <w:rPr>
          <w:rFonts w:ascii="Arial" w:hAnsi="Arial" w:cs="Arial"/>
          <w:color w:val="333333"/>
          <w:sz w:val="18"/>
          <w:szCs w:val="18"/>
        </w:rPr>
      </w:pPr>
      <w:r>
        <w:rPr>
          <w:rStyle w:val="a4"/>
          <w:rFonts w:ascii="Arial" w:hAnsi="Arial" w:cs="Arial"/>
          <w:color w:val="333333"/>
          <w:sz w:val="36"/>
          <w:szCs w:val="36"/>
          <w:bdr w:val="none" w:sz="0" w:space="0" w:color="auto" w:frame="1"/>
        </w:rPr>
        <w:t> </w:t>
      </w:r>
    </w:p>
    <w:p w:rsidR="00512F5D" w:rsidRDefault="00512F5D" w:rsidP="00512F5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w:t>
      </w:r>
      <w:r>
        <w:rPr>
          <w:rStyle w:val="apple-converted-space"/>
          <w:rFonts w:ascii="Arial" w:hAnsi="Arial" w:cs="Arial"/>
          <w:color w:val="333333"/>
          <w:sz w:val="36"/>
          <w:szCs w:val="36"/>
          <w:bdr w:val="none" w:sz="0" w:space="0" w:color="auto" w:frame="1"/>
        </w:rPr>
        <w:t> </w:t>
      </w:r>
      <w:r>
        <w:rPr>
          <w:rStyle w:val="a4"/>
          <w:rFonts w:ascii="Arial" w:hAnsi="Arial" w:cs="Arial"/>
          <w:color w:val="333333"/>
          <w:sz w:val="36"/>
          <w:szCs w:val="36"/>
          <w:bdr w:val="none" w:sz="0" w:space="0" w:color="auto" w:frame="1"/>
        </w:rPr>
        <w:t>Приложение:</w:t>
      </w:r>
    </w:p>
    <w:p w:rsidR="00512F5D" w:rsidRDefault="00512F5D" w:rsidP="00512F5D">
      <w:pPr>
        <w:pStyle w:val="a3"/>
        <w:shd w:val="clear" w:color="auto" w:fill="FFFFFF"/>
        <w:spacing w:before="0" w:beforeAutospacing="0" w:after="0" w:afterAutospacing="0"/>
        <w:rPr>
          <w:rFonts w:ascii="Arial" w:hAnsi="Arial" w:cs="Arial"/>
          <w:color w:val="333333"/>
          <w:sz w:val="18"/>
          <w:szCs w:val="18"/>
        </w:rPr>
      </w:pPr>
      <w:r>
        <w:rPr>
          <w:rStyle w:val="a4"/>
          <w:rFonts w:ascii="Arial" w:hAnsi="Arial" w:cs="Arial"/>
          <w:color w:val="333333"/>
          <w:sz w:val="36"/>
          <w:szCs w:val="36"/>
          <w:bdr w:val="none" w:sz="0" w:space="0" w:color="auto" w:frame="1"/>
        </w:rPr>
        <w:t> </w:t>
      </w:r>
    </w:p>
    <w:p w:rsidR="00512F5D" w:rsidRDefault="00512F5D" w:rsidP="00512F5D">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t>         Копия</w:t>
      </w:r>
      <w:r>
        <w:rPr>
          <w:rStyle w:val="apple-converted-space"/>
          <w:rFonts w:ascii="Arial" w:hAnsi="Arial" w:cs="Arial"/>
          <w:color w:val="333333"/>
          <w:sz w:val="36"/>
          <w:szCs w:val="36"/>
          <w:bdr w:val="none" w:sz="0" w:space="0" w:color="auto" w:frame="1"/>
        </w:rPr>
        <w:t> </w:t>
      </w:r>
      <w:hyperlink r:id="rId6" w:history="1">
        <w:r>
          <w:rPr>
            <w:rStyle w:val="a5"/>
            <w:rFonts w:ascii="Arial" w:hAnsi="Arial" w:cs="Arial"/>
            <w:color w:val="34BBD4"/>
            <w:sz w:val="36"/>
            <w:szCs w:val="36"/>
            <w:u w:val="none"/>
            <w:bdr w:val="none" w:sz="0" w:space="0" w:color="auto" w:frame="1"/>
          </w:rPr>
          <w:t>возражения на исковое заявление</w:t>
        </w:r>
      </w:hyperlink>
      <w:r>
        <w:rPr>
          <w:rStyle w:val="apple-converted-space"/>
          <w:rFonts w:ascii="Arial" w:hAnsi="Arial" w:cs="Arial"/>
          <w:color w:val="333333"/>
          <w:sz w:val="36"/>
          <w:szCs w:val="36"/>
          <w:bdr w:val="none" w:sz="0" w:space="0" w:color="auto" w:frame="1"/>
        </w:rPr>
        <w:t> </w:t>
      </w:r>
      <w:r>
        <w:rPr>
          <w:rFonts w:ascii="Arial" w:hAnsi="Arial" w:cs="Arial"/>
          <w:color w:val="333333"/>
          <w:sz w:val="36"/>
          <w:szCs w:val="36"/>
          <w:bdr w:val="none" w:sz="0" w:space="0" w:color="auto" w:frame="1"/>
        </w:rPr>
        <w:t>– 1 экземпляр.</w:t>
      </w:r>
    </w:p>
    <w:p w:rsidR="00512F5D" w:rsidRDefault="00512F5D" w:rsidP="00512F5D">
      <w:pPr>
        <w:pStyle w:val="a3"/>
        <w:shd w:val="clear" w:color="auto" w:fill="FFFFFF"/>
        <w:spacing w:before="0" w:beforeAutospacing="0" w:after="0" w:afterAutospacing="0"/>
        <w:rPr>
          <w:rFonts w:ascii="Arial" w:hAnsi="Arial" w:cs="Arial"/>
          <w:color w:val="333333"/>
          <w:sz w:val="18"/>
          <w:szCs w:val="18"/>
        </w:rPr>
      </w:pPr>
      <w:r>
        <w:rPr>
          <w:rStyle w:val="a4"/>
          <w:rFonts w:ascii="Arial" w:hAnsi="Arial" w:cs="Arial"/>
          <w:color w:val="333333"/>
          <w:sz w:val="36"/>
          <w:szCs w:val="36"/>
          <w:bdr w:val="none" w:sz="0" w:space="0" w:color="auto" w:frame="1"/>
        </w:rPr>
        <w:t> </w:t>
      </w:r>
    </w:p>
    <w:p w:rsidR="00512F5D" w:rsidRDefault="00512F5D" w:rsidP="00512F5D">
      <w:pPr>
        <w:pStyle w:val="a3"/>
        <w:shd w:val="clear" w:color="auto" w:fill="FFFFFF"/>
        <w:spacing w:before="0" w:beforeAutospacing="0" w:after="0" w:afterAutospacing="0"/>
        <w:rPr>
          <w:rFonts w:ascii="Arial" w:hAnsi="Arial" w:cs="Arial"/>
          <w:color w:val="333333"/>
          <w:sz w:val="18"/>
          <w:szCs w:val="18"/>
        </w:rPr>
      </w:pPr>
      <w:r>
        <w:rPr>
          <w:rStyle w:val="a4"/>
          <w:rFonts w:ascii="Arial" w:hAnsi="Arial" w:cs="Arial"/>
          <w:color w:val="333333"/>
          <w:sz w:val="36"/>
          <w:szCs w:val="36"/>
          <w:bdr w:val="none" w:sz="0" w:space="0" w:color="auto" w:frame="1"/>
        </w:rPr>
        <w:t> </w:t>
      </w:r>
    </w:p>
    <w:p w:rsidR="00512F5D" w:rsidRDefault="00512F5D" w:rsidP="00512F5D">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t>“___” __________ 2015 года                            _____________ ФИО</w:t>
      </w:r>
    </w:p>
    <w:p w:rsidR="00A2380E" w:rsidRDefault="00A2380E"/>
    <w:sectPr w:rsidR="00A2380E" w:rsidSect="00A238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2F5D"/>
    <w:rsid w:val="00512F5D"/>
    <w:rsid w:val="00A23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8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2F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2F5D"/>
    <w:rPr>
      <w:b/>
      <w:bCs/>
    </w:rPr>
  </w:style>
  <w:style w:type="character" w:customStyle="1" w:styleId="apple-converted-space">
    <w:name w:val="apple-converted-space"/>
    <w:basedOn w:val="a0"/>
    <w:rsid w:val="00512F5D"/>
  </w:style>
  <w:style w:type="character" w:styleId="a5">
    <w:name w:val="Hyperlink"/>
    <w:basedOn w:val="a0"/>
    <w:uiPriority w:val="99"/>
    <w:semiHidden/>
    <w:unhideWhenUsed/>
    <w:rsid w:val="00512F5D"/>
    <w:rPr>
      <w:color w:val="0000FF"/>
      <w:u w:val="single"/>
    </w:rPr>
  </w:style>
</w:styles>
</file>

<file path=word/webSettings.xml><?xml version="1.0" encoding="utf-8"?>
<w:webSettings xmlns:r="http://schemas.openxmlformats.org/officeDocument/2006/relationships" xmlns:w="http://schemas.openxmlformats.org/wordprocessingml/2006/main">
  <w:divs>
    <w:div w:id="161378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shenkof.ru/levoe_menyu/otziv_na_iskovoe_zayavlenie/chto_takoe_otziv__vozrazhenie__na_iskovoe_zayavlenie_/" TargetMode="External"/><Relationship Id="rId5" Type="http://schemas.openxmlformats.org/officeDocument/2006/relationships/hyperlink" Target="http://mashenkof.ru/levoe_menyu/otziv_na_iskovoe_zayavlenie/chto_takoe_otziv__vozrazhenie__na_iskovoe_zayavlenie_/" TargetMode="External"/><Relationship Id="rId4" Type="http://schemas.openxmlformats.org/officeDocument/2006/relationships/hyperlink" Target="http://mashenkof.ru/levoe_menyu/otziv_na_iskovoe_zayavlenie/chto_takoe_otziv__vozrazhenie__na_iskovoe_zayavlenie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872</Words>
  <Characters>4974</Characters>
  <Application>Microsoft Office Word</Application>
  <DocSecurity>0</DocSecurity>
  <Lines>41</Lines>
  <Paragraphs>11</Paragraphs>
  <ScaleCrop>false</ScaleCrop>
  <Company/>
  <LinksUpToDate>false</LinksUpToDate>
  <CharactersWithSpaces>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2016-05-08T07:34:00Z</dcterms:created>
  <dcterms:modified xsi:type="dcterms:W3CDTF">2016-05-08T07:34:00Z</dcterms:modified>
</cp:coreProperties>
</file>